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25038490" w:rsidR="00F04C1F" w:rsidRPr="003C2AD9" w:rsidRDefault="004C57AC" w:rsidP="00DA7435">
      <w:pPr>
        <w:pStyle w:val="Title"/>
        <w:jc w:val="center"/>
        <w:rPr>
          <w:rFonts w:ascii="Cambria" w:hAnsi="Cambria"/>
          <w:sz w:val="44"/>
          <w:szCs w:val="44"/>
        </w:rPr>
      </w:pPr>
      <w:r w:rsidRPr="003C2AD9">
        <w:rPr>
          <w:rFonts w:ascii="Cambria" w:hAnsi="Cambria"/>
          <w:sz w:val="44"/>
          <w:szCs w:val="44"/>
        </w:rPr>
        <w:t>Zapytanie ofertowe</w:t>
      </w:r>
      <w:r w:rsidR="00215CCA" w:rsidRPr="003C2AD9">
        <w:rPr>
          <w:rFonts w:ascii="Cambria" w:hAnsi="Cambria"/>
          <w:sz w:val="44"/>
          <w:szCs w:val="44"/>
        </w:rPr>
        <w:t xml:space="preserve"> </w:t>
      </w:r>
      <w:r w:rsidR="008424C4">
        <w:rPr>
          <w:rFonts w:ascii="Cambria" w:hAnsi="Cambria"/>
          <w:sz w:val="44"/>
          <w:szCs w:val="44"/>
        </w:rPr>
        <w:t>(ZO)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27DDBBD8" w14:textId="77777777" w:rsidR="00817FF2" w:rsidRDefault="00817FF2" w:rsidP="0084621B">
      <w:pPr>
        <w:jc w:val="center"/>
        <w:rPr>
          <w:rFonts w:ascii="Aptos" w:hAnsi="Aptos"/>
          <w:b/>
          <w:bCs/>
        </w:rPr>
      </w:pPr>
    </w:p>
    <w:p w14:paraId="3FC3CC4A" w14:textId="07EBC6E9" w:rsidR="005A154C" w:rsidRPr="005A154C" w:rsidRDefault="00684CA2" w:rsidP="005A154C">
      <w:pPr>
        <w:jc w:val="center"/>
        <w:rPr>
          <w:rFonts w:ascii="Cambria" w:hAnsi="Cambria"/>
          <w:b/>
          <w:bCs/>
          <w:sz w:val="24"/>
          <w:szCs w:val="24"/>
        </w:rPr>
      </w:pPr>
      <w:bookmarkStart w:id="0" w:name="_Hlk225839854"/>
      <w:r>
        <w:rPr>
          <w:rFonts w:ascii="Cambria" w:hAnsi="Cambria"/>
          <w:b/>
          <w:bCs/>
          <w:sz w:val="24"/>
          <w:szCs w:val="24"/>
        </w:rPr>
        <w:t>D</w:t>
      </w:r>
      <w:r w:rsidRPr="00684CA2">
        <w:rPr>
          <w:rFonts w:ascii="Cambria" w:hAnsi="Cambria"/>
          <w:b/>
          <w:bCs/>
          <w:sz w:val="24"/>
          <w:szCs w:val="24"/>
        </w:rPr>
        <w:t xml:space="preserve">ostawa, montaż i instalacja wyposażenia </w:t>
      </w:r>
      <w:r w:rsidR="005A154C" w:rsidRPr="005A154C">
        <w:rPr>
          <w:rFonts w:ascii="Cambria" w:hAnsi="Cambria"/>
          <w:b/>
          <w:bCs/>
          <w:sz w:val="24"/>
          <w:szCs w:val="24"/>
        </w:rPr>
        <w:t>sprzętu medycznego w zakresie kardiologii</w:t>
      </w:r>
      <w:r w:rsidR="00852AC1">
        <w:rPr>
          <w:rFonts w:ascii="Cambria" w:hAnsi="Cambria"/>
          <w:b/>
          <w:bCs/>
          <w:sz w:val="24"/>
          <w:szCs w:val="24"/>
        </w:rPr>
        <w:t xml:space="preserve"> – etap 2</w:t>
      </w:r>
    </w:p>
    <w:p w14:paraId="3395AF0C" w14:textId="4C25FA3E" w:rsidR="00817FF2" w:rsidRPr="005A154C" w:rsidRDefault="005A154C" w:rsidP="0084621B">
      <w:pPr>
        <w:jc w:val="center"/>
        <w:rPr>
          <w:rFonts w:ascii="Cambria" w:hAnsi="Cambria"/>
          <w:b/>
          <w:bCs/>
          <w:sz w:val="24"/>
          <w:szCs w:val="24"/>
        </w:rPr>
      </w:pPr>
      <w:r w:rsidRPr="005A154C">
        <w:rPr>
          <w:rFonts w:ascii="Cambria" w:hAnsi="Cambria"/>
          <w:b/>
          <w:bCs/>
          <w:sz w:val="24"/>
          <w:szCs w:val="24"/>
        </w:rPr>
        <w:t xml:space="preserve">w ramach </w:t>
      </w:r>
    </w:p>
    <w:p w14:paraId="6664AC12" w14:textId="595EE57C"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 xml:space="preserve">Modernizacja i doposażenie infrastruktury kardiologicznej podmiotu Nowe Techniki Medyczne Szpital Specjalistyczny im. Świętej Rodziny w Rudnej Małe </w:t>
      </w:r>
      <w:r w:rsidR="00496B87" w:rsidRPr="00817FF2">
        <w:rPr>
          <w:rFonts w:ascii="Cambria" w:hAnsi="Cambria"/>
          <w:sz w:val="24"/>
          <w:szCs w:val="24"/>
        </w:rPr>
        <w:t>zamówienie realizowane w</w:t>
      </w:r>
      <w:r w:rsidRPr="00817FF2">
        <w:rPr>
          <w:rFonts w:ascii="Cambria" w:hAnsi="Cambria"/>
          <w:sz w:val="24"/>
          <w:szCs w:val="24"/>
        </w:rPr>
        <w:t xml:space="preserve"> ramach Krajowego Planu Odbudowy i Zwiększania Odporności:</w:t>
      </w:r>
    </w:p>
    <w:p w14:paraId="3F2A2A65" w14:textId="77777777"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Komponent D „Efektywność, dostępność i jakość systemu ochrony zdrowia”</w:t>
      </w:r>
    </w:p>
    <w:p w14:paraId="4FA94832" w14:textId="77777777"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Inwestycja D1.1.1 „Rozwój i modernizacja infrastruktury centrów opieki wysokospecjalistycznej i innych podmiotów</w:t>
      </w:r>
    </w:p>
    <w:p w14:paraId="22DD13B2" w14:textId="2C438866"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leczniczych”</w:t>
      </w:r>
    </w:p>
    <w:bookmarkEnd w:id="0"/>
    <w:p w14:paraId="5D98ED61" w14:textId="77777777" w:rsidR="00817FF2" w:rsidRPr="00817FF2" w:rsidRDefault="00817FF2" w:rsidP="00817FF2">
      <w:pPr>
        <w:spacing w:after="0" w:line="360" w:lineRule="auto"/>
        <w:jc w:val="center"/>
        <w:rPr>
          <w:rFonts w:ascii="Cambria" w:hAnsi="Cambria"/>
          <w:sz w:val="24"/>
          <w:szCs w:val="24"/>
        </w:rPr>
      </w:pPr>
    </w:p>
    <w:p w14:paraId="6052418B" w14:textId="6CF81155" w:rsidR="00817FF2" w:rsidRPr="00817FF2" w:rsidRDefault="00817FF2" w:rsidP="00817FF2">
      <w:pPr>
        <w:jc w:val="center"/>
        <w:rPr>
          <w:rFonts w:ascii="Cambria" w:hAnsi="Cambria"/>
          <w:b/>
          <w:bCs/>
          <w:sz w:val="28"/>
          <w:szCs w:val="28"/>
        </w:rPr>
      </w:pPr>
      <w:r w:rsidRPr="0008529F">
        <w:rPr>
          <w:rFonts w:ascii="Cambria" w:hAnsi="Cambria"/>
          <w:b/>
          <w:bCs/>
          <w:sz w:val="28"/>
          <w:szCs w:val="28"/>
        </w:rPr>
        <w:t xml:space="preserve">ZNAK SPRAWY </w:t>
      </w:r>
      <w:r w:rsidR="00391B1A" w:rsidRPr="0008529F">
        <w:rPr>
          <w:rFonts w:ascii="Cambria" w:hAnsi="Cambria"/>
          <w:b/>
          <w:bCs/>
          <w:sz w:val="28"/>
          <w:szCs w:val="28"/>
        </w:rPr>
        <w:t>1/KPOD.07.02/NTM</w:t>
      </w:r>
      <w:r w:rsidR="0008529F" w:rsidRPr="0008529F">
        <w:rPr>
          <w:rFonts w:ascii="Cambria" w:hAnsi="Cambria"/>
          <w:b/>
          <w:bCs/>
          <w:sz w:val="28"/>
          <w:szCs w:val="28"/>
        </w:rPr>
        <w:t>/II</w:t>
      </w:r>
    </w:p>
    <w:p w14:paraId="3D15ED8C" w14:textId="77777777" w:rsidR="00817FF2" w:rsidRDefault="00817FF2" w:rsidP="0084621B">
      <w:pPr>
        <w:jc w:val="center"/>
        <w:rPr>
          <w:rFonts w:ascii="Aptos" w:hAnsi="Aptos"/>
          <w:b/>
          <w:bCs/>
        </w:rPr>
      </w:pPr>
    </w:p>
    <w:p w14:paraId="7647901E" w14:textId="77777777" w:rsidR="00817FF2" w:rsidRDefault="00817FF2" w:rsidP="0084621B">
      <w:pPr>
        <w:jc w:val="center"/>
        <w:rPr>
          <w:rFonts w:ascii="Aptos" w:hAnsi="Aptos"/>
          <w:b/>
          <w:bCs/>
        </w:rPr>
      </w:pPr>
    </w:p>
    <w:p w14:paraId="2B199D8A" w14:textId="77777777" w:rsidR="00817FF2" w:rsidRDefault="00817FF2" w:rsidP="0084621B">
      <w:pPr>
        <w:jc w:val="center"/>
        <w:rPr>
          <w:rFonts w:ascii="Aptos" w:hAnsi="Aptos"/>
          <w:b/>
          <w:bCs/>
        </w:rPr>
      </w:pPr>
    </w:p>
    <w:p w14:paraId="4FBDBCAD" w14:textId="77777777" w:rsidR="00817FF2" w:rsidRDefault="00817FF2" w:rsidP="0084621B">
      <w:pPr>
        <w:jc w:val="center"/>
        <w:rPr>
          <w:rFonts w:ascii="Aptos" w:hAnsi="Aptos"/>
          <w:b/>
          <w:bCs/>
        </w:rPr>
      </w:pPr>
    </w:p>
    <w:p w14:paraId="2F4B85C1" w14:textId="77777777" w:rsidR="00817FF2" w:rsidRDefault="00817FF2" w:rsidP="0084621B">
      <w:pPr>
        <w:jc w:val="center"/>
        <w:rPr>
          <w:rFonts w:ascii="Aptos" w:hAnsi="Aptos"/>
          <w:b/>
          <w:bCs/>
        </w:rPr>
      </w:pPr>
    </w:p>
    <w:p w14:paraId="4A240B4E" w14:textId="77777777" w:rsidR="00817FF2" w:rsidRDefault="00817FF2" w:rsidP="0084621B">
      <w:pPr>
        <w:jc w:val="center"/>
        <w:rPr>
          <w:rFonts w:ascii="Aptos" w:hAnsi="Aptos"/>
          <w:b/>
          <w:bCs/>
        </w:rPr>
      </w:pPr>
    </w:p>
    <w:p w14:paraId="1F978D01" w14:textId="77777777" w:rsidR="00817FF2" w:rsidRDefault="00817FF2" w:rsidP="0084621B">
      <w:pPr>
        <w:jc w:val="center"/>
        <w:rPr>
          <w:rFonts w:ascii="Aptos" w:hAnsi="Aptos"/>
          <w:b/>
          <w:bCs/>
        </w:rPr>
      </w:pPr>
    </w:p>
    <w:p w14:paraId="3D077E0D" w14:textId="77777777" w:rsidR="00817FF2" w:rsidRDefault="00817FF2" w:rsidP="0084621B">
      <w:pPr>
        <w:jc w:val="center"/>
        <w:rPr>
          <w:rFonts w:ascii="Aptos" w:hAnsi="Aptos"/>
          <w:b/>
          <w:bCs/>
        </w:rPr>
      </w:pPr>
    </w:p>
    <w:p w14:paraId="165C33DE" w14:textId="77777777" w:rsidR="00817FF2" w:rsidRDefault="00817FF2" w:rsidP="0084621B">
      <w:pPr>
        <w:jc w:val="center"/>
        <w:rPr>
          <w:rFonts w:ascii="Aptos" w:hAnsi="Aptos"/>
          <w:b/>
          <w:bCs/>
        </w:rPr>
      </w:pPr>
    </w:p>
    <w:p w14:paraId="7BD63254" w14:textId="77777777" w:rsidR="00817FF2" w:rsidRDefault="00817FF2" w:rsidP="0084621B">
      <w:pPr>
        <w:jc w:val="center"/>
        <w:rPr>
          <w:rFonts w:ascii="Aptos" w:hAnsi="Aptos"/>
          <w:b/>
          <w:bCs/>
        </w:rPr>
      </w:pPr>
    </w:p>
    <w:p w14:paraId="68488D32" w14:textId="77777777" w:rsidR="00817FF2" w:rsidRDefault="00817FF2" w:rsidP="0084621B">
      <w:pPr>
        <w:jc w:val="center"/>
        <w:rPr>
          <w:rFonts w:ascii="Aptos" w:hAnsi="Aptos"/>
          <w:b/>
          <w:bCs/>
        </w:rPr>
      </w:pPr>
    </w:p>
    <w:p w14:paraId="1FBDC96B" w14:textId="77777777" w:rsidR="00817FF2" w:rsidRDefault="00817FF2" w:rsidP="0084621B">
      <w:pPr>
        <w:jc w:val="center"/>
        <w:rPr>
          <w:rFonts w:ascii="Aptos" w:hAnsi="Aptos"/>
          <w:b/>
          <w:bCs/>
        </w:rPr>
      </w:pPr>
    </w:p>
    <w:p w14:paraId="3B894618" w14:textId="36B22874" w:rsidR="00817FF2" w:rsidRPr="00903271" w:rsidRDefault="008424C4" w:rsidP="0084621B">
      <w:pPr>
        <w:jc w:val="center"/>
        <w:rPr>
          <w:rFonts w:ascii="Cambria" w:hAnsi="Cambria"/>
          <w:b/>
          <w:bCs/>
          <w:sz w:val="24"/>
          <w:szCs w:val="24"/>
        </w:rPr>
      </w:pPr>
      <w:r w:rsidRPr="00903271">
        <w:rPr>
          <w:rFonts w:ascii="Cambria" w:hAnsi="Cambria"/>
          <w:b/>
          <w:bCs/>
          <w:sz w:val="24"/>
          <w:szCs w:val="24"/>
        </w:rPr>
        <w:t>Rudna Mała</w:t>
      </w:r>
      <w:r w:rsidR="002D448C">
        <w:rPr>
          <w:rFonts w:ascii="Cambria" w:hAnsi="Cambria"/>
          <w:b/>
          <w:bCs/>
          <w:sz w:val="24"/>
          <w:szCs w:val="24"/>
        </w:rPr>
        <w:t>,</w:t>
      </w:r>
      <w:r w:rsidRPr="00903271">
        <w:rPr>
          <w:rFonts w:ascii="Cambria" w:hAnsi="Cambria"/>
          <w:b/>
          <w:bCs/>
          <w:sz w:val="24"/>
          <w:szCs w:val="24"/>
        </w:rPr>
        <w:t xml:space="preserve"> </w:t>
      </w:r>
      <w:r w:rsidR="0043620F">
        <w:rPr>
          <w:rFonts w:ascii="Cambria" w:hAnsi="Cambria"/>
          <w:b/>
          <w:bCs/>
          <w:sz w:val="24"/>
          <w:szCs w:val="24"/>
        </w:rPr>
        <w:t>04.05</w:t>
      </w:r>
      <w:r w:rsidR="00391B1A">
        <w:rPr>
          <w:rFonts w:ascii="Cambria" w:hAnsi="Cambria"/>
          <w:b/>
          <w:bCs/>
          <w:sz w:val="24"/>
          <w:szCs w:val="24"/>
        </w:rPr>
        <w:t>.</w:t>
      </w:r>
      <w:r w:rsidR="00AB7395" w:rsidRPr="00903271">
        <w:rPr>
          <w:rFonts w:ascii="Cambria" w:hAnsi="Cambria"/>
          <w:b/>
          <w:bCs/>
          <w:sz w:val="24"/>
          <w:szCs w:val="24"/>
        </w:rPr>
        <w:t>2026 r.</w:t>
      </w:r>
    </w:p>
    <w:p w14:paraId="344C6ACD" w14:textId="77777777" w:rsidR="00817FF2" w:rsidRDefault="00817FF2" w:rsidP="0084621B">
      <w:pPr>
        <w:jc w:val="center"/>
        <w:rPr>
          <w:rFonts w:ascii="Aptos" w:hAnsi="Aptos"/>
          <w:b/>
          <w:bCs/>
        </w:rPr>
      </w:pPr>
    </w:p>
    <w:p w14:paraId="5B88F19D" w14:textId="77777777" w:rsidR="00817FF2" w:rsidRDefault="00817FF2" w:rsidP="00817FF2">
      <w:pPr>
        <w:rPr>
          <w:rFonts w:ascii="Aptos" w:hAnsi="Aptos"/>
          <w:b/>
          <w:bCs/>
        </w:rPr>
      </w:pPr>
    </w:p>
    <w:p w14:paraId="5D8ED444" w14:textId="0654BBEE" w:rsidR="004C57AC" w:rsidRPr="00B8134B" w:rsidRDefault="004C57AC" w:rsidP="00072DB0">
      <w:pPr>
        <w:pStyle w:val="Heading1"/>
        <w:spacing w:before="0" w:after="0"/>
        <w:jc w:val="both"/>
        <w:rPr>
          <w:rFonts w:ascii="Cambria" w:hAnsi="Cambria"/>
          <w:sz w:val="24"/>
          <w:szCs w:val="24"/>
        </w:rPr>
      </w:pPr>
      <w:r w:rsidRPr="00B8134B">
        <w:rPr>
          <w:rFonts w:ascii="Cambria" w:hAnsi="Cambria"/>
          <w:sz w:val="24"/>
          <w:szCs w:val="24"/>
        </w:rPr>
        <w:lastRenderedPageBreak/>
        <w:t>Zamawiający</w:t>
      </w:r>
    </w:p>
    <w:p w14:paraId="5D8ED445" w14:textId="0258AA45" w:rsidR="00E171E4" w:rsidRPr="00B8134B" w:rsidRDefault="000F2C97" w:rsidP="00072DB0">
      <w:pPr>
        <w:spacing w:after="0" w:line="360" w:lineRule="auto"/>
        <w:jc w:val="both"/>
        <w:rPr>
          <w:rFonts w:ascii="Cambria" w:hAnsi="Cambria"/>
          <w:sz w:val="24"/>
          <w:szCs w:val="24"/>
        </w:rPr>
      </w:pPr>
      <w:r w:rsidRPr="00B8134B">
        <w:rPr>
          <w:rFonts w:ascii="Cambria" w:hAnsi="Cambria"/>
          <w:sz w:val="24"/>
          <w:szCs w:val="24"/>
        </w:rPr>
        <w:t xml:space="preserve">Nowe Techniki Medyczne Szpital Specjalistyczny imienia Świętej Rodziny Sp. </w:t>
      </w:r>
      <w:r w:rsidR="00E234D9" w:rsidRPr="00B8134B">
        <w:rPr>
          <w:rFonts w:ascii="Cambria" w:hAnsi="Cambria"/>
          <w:sz w:val="24"/>
          <w:szCs w:val="24"/>
        </w:rPr>
        <w:t>z </w:t>
      </w:r>
      <w:r w:rsidRPr="00B8134B">
        <w:rPr>
          <w:rFonts w:ascii="Cambria" w:hAnsi="Cambria"/>
          <w:sz w:val="24"/>
          <w:szCs w:val="24"/>
        </w:rPr>
        <w:t>o.o.</w:t>
      </w:r>
    </w:p>
    <w:p w14:paraId="41496939" w14:textId="77777777" w:rsidR="009A4402" w:rsidRPr="00B8134B" w:rsidRDefault="009A4402" w:rsidP="00072DB0">
      <w:pPr>
        <w:spacing w:after="0" w:line="360" w:lineRule="auto"/>
        <w:jc w:val="both"/>
        <w:rPr>
          <w:rFonts w:ascii="Cambria" w:hAnsi="Cambria"/>
          <w:sz w:val="24"/>
          <w:szCs w:val="24"/>
        </w:rPr>
      </w:pPr>
      <w:r w:rsidRPr="00B8134B">
        <w:rPr>
          <w:rFonts w:ascii="Cambria" w:hAnsi="Cambria"/>
          <w:sz w:val="24"/>
          <w:szCs w:val="24"/>
        </w:rPr>
        <w:t xml:space="preserve">Rudna Mała 600, </w:t>
      </w:r>
    </w:p>
    <w:p w14:paraId="0119B482" w14:textId="2D94D202" w:rsidR="000F2C97" w:rsidRPr="00B8134B" w:rsidRDefault="009A4402" w:rsidP="00072DB0">
      <w:pPr>
        <w:spacing w:after="0" w:line="360" w:lineRule="auto"/>
        <w:jc w:val="both"/>
        <w:rPr>
          <w:rFonts w:ascii="Cambria" w:hAnsi="Cambria"/>
          <w:sz w:val="24"/>
          <w:szCs w:val="24"/>
        </w:rPr>
      </w:pPr>
      <w:r w:rsidRPr="00B8134B">
        <w:rPr>
          <w:rFonts w:ascii="Cambria" w:hAnsi="Cambria"/>
          <w:sz w:val="24"/>
          <w:szCs w:val="24"/>
        </w:rPr>
        <w:t>36-060 Głogów Małopolski</w:t>
      </w:r>
    </w:p>
    <w:p w14:paraId="1718E705" w14:textId="76B1EF59" w:rsidR="00B4697D" w:rsidRPr="00B8134B" w:rsidRDefault="00AA74F8" w:rsidP="00072DB0">
      <w:pPr>
        <w:pStyle w:val="Heading1"/>
        <w:spacing w:before="0" w:after="0"/>
        <w:jc w:val="both"/>
        <w:rPr>
          <w:rFonts w:ascii="Cambria" w:hAnsi="Cambria"/>
          <w:sz w:val="24"/>
          <w:szCs w:val="24"/>
        </w:rPr>
      </w:pPr>
      <w:r w:rsidRPr="00B8134B">
        <w:rPr>
          <w:rFonts w:ascii="Cambria" w:hAnsi="Cambria"/>
          <w:sz w:val="24"/>
          <w:szCs w:val="24"/>
        </w:rPr>
        <w:t xml:space="preserve">Nazwa zamówienia </w:t>
      </w:r>
    </w:p>
    <w:p w14:paraId="226366FF" w14:textId="77777777" w:rsidR="00903271" w:rsidRPr="00903271" w:rsidRDefault="00903271" w:rsidP="00072DB0">
      <w:pPr>
        <w:spacing w:after="0" w:line="360" w:lineRule="auto"/>
        <w:jc w:val="both"/>
        <w:rPr>
          <w:rFonts w:ascii="Cambria" w:hAnsi="Cambria"/>
          <w:sz w:val="24"/>
          <w:szCs w:val="24"/>
        </w:rPr>
      </w:pPr>
      <w:r w:rsidRPr="00903271">
        <w:rPr>
          <w:rFonts w:ascii="Cambria" w:hAnsi="Cambria"/>
          <w:sz w:val="24"/>
          <w:szCs w:val="24"/>
        </w:rPr>
        <w:t>Dostawa, montaż i instalacja wyposażenia sprzętu medycznego w zakresie kardiologii</w:t>
      </w:r>
    </w:p>
    <w:p w14:paraId="57D7AC58" w14:textId="2528A3CF" w:rsidR="00D36833" w:rsidRPr="00B8134B" w:rsidRDefault="00D36833" w:rsidP="00072DB0">
      <w:pPr>
        <w:pStyle w:val="Heading1"/>
        <w:spacing w:before="0" w:after="0"/>
        <w:jc w:val="both"/>
        <w:rPr>
          <w:rFonts w:ascii="Cambria" w:hAnsi="Cambria"/>
          <w:sz w:val="24"/>
          <w:szCs w:val="24"/>
        </w:rPr>
      </w:pPr>
      <w:r w:rsidRPr="00B8134B">
        <w:rPr>
          <w:rFonts w:ascii="Cambria" w:hAnsi="Cambria"/>
          <w:sz w:val="24"/>
          <w:szCs w:val="24"/>
        </w:rPr>
        <w:t xml:space="preserve">Źródło finansowania </w:t>
      </w:r>
    </w:p>
    <w:p w14:paraId="4EBFAA21" w14:textId="6EC51A35" w:rsidR="005B5ACA" w:rsidRPr="00B8134B" w:rsidRDefault="003C2AD9" w:rsidP="00072DB0">
      <w:pPr>
        <w:spacing w:after="0" w:line="360" w:lineRule="auto"/>
        <w:jc w:val="both"/>
        <w:rPr>
          <w:rFonts w:ascii="Cambria" w:hAnsi="Cambria"/>
          <w:sz w:val="24"/>
          <w:szCs w:val="24"/>
        </w:rPr>
      </w:pPr>
      <w:r w:rsidRPr="00B8134B">
        <w:rPr>
          <w:rFonts w:ascii="Cambria" w:hAnsi="Cambria"/>
          <w:sz w:val="24"/>
          <w:szCs w:val="24"/>
        </w:rPr>
        <w:t xml:space="preserve">3.1. </w:t>
      </w:r>
      <w:r w:rsidR="00496B87" w:rsidRPr="00B8134B">
        <w:rPr>
          <w:rFonts w:ascii="Cambria" w:hAnsi="Cambria"/>
          <w:sz w:val="24"/>
          <w:szCs w:val="24"/>
        </w:rPr>
        <w:t xml:space="preserve">Zamówienie </w:t>
      </w:r>
      <w:r w:rsidR="00B71EC2" w:rsidRPr="00B8134B">
        <w:rPr>
          <w:rFonts w:ascii="Cambria" w:hAnsi="Cambria"/>
          <w:sz w:val="24"/>
          <w:szCs w:val="24"/>
        </w:rPr>
        <w:t xml:space="preserve"> finansowane </w:t>
      </w:r>
      <w:r w:rsidR="00E234D9" w:rsidRPr="00B8134B">
        <w:rPr>
          <w:rFonts w:ascii="Cambria" w:hAnsi="Cambria"/>
          <w:sz w:val="24"/>
          <w:szCs w:val="24"/>
        </w:rPr>
        <w:t>w </w:t>
      </w:r>
      <w:r w:rsidR="00B71EC2" w:rsidRPr="00B8134B">
        <w:rPr>
          <w:rFonts w:ascii="Cambria" w:hAnsi="Cambria"/>
          <w:sz w:val="24"/>
          <w:szCs w:val="24"/>
        </w:rPr>
        <w:t xml:space="preserve">ramach </w:t>
      </w:r>
      <w:r w:rsidR="00EF0AB4" w:rsidRPr="00B8134B">
        <w:rPr>
          <w:rFonts w:ascii="Cambria" w:hAnsi="Cambria"/>
          <w:sz w:val="24"/>
          <w:szCs w:val="24"/>
        </w:rPr>
        <w:t xml:space="preserve">Krajowego Planu Odbudowy </w:t>
      </w:r>
      <w:r w:rsidR="00E234D9" w:rsidRPr="00B8134B">
        <w:rPr>
          <w:rFonts w:ascii="Cambria" w:hAnsi="Cambria"/>
          <w:sz w:val="24"/>
          <w:szCs w:val="24"/>
        </w:rPr>
        <w:t>i </w:t>
      </w:r>
      <w:r w:rsidR="00EF0AB4" w:rsidRPr="00B8134B">
        <w:rPr>
          <w:rFonts w:ascii="Cambria" w:hAnsi="Cambria"/>
          <w:sz w:val="24"/>
          <w:szCs w:val="24"/>
        </w:rPr>
        <w:t>Zwiększania Odporności</w:t>
      </w:r>
      <w:r w:rsidR="006E42CD" w:rsidRPr="00B8134B">
        <w:rPr>
          <w:rFonts w:ascii="Cambria" w:hAnsi="Cambria"/>
          <w:sz w:val="24"/>
          <w:szCs w:val="24"/>
        </w:rPr>
        <w:t xml:space="preserve"> </w:t>
      </w:r>
      <w:r w:rsidR="00E234D9" w:rsidRPr="00B8134B">
        <w:rPr>
          <w:rFonts w:ascii="Cambria" w:hAnsi="Cambria"/>
          <w:sz w:val="24"/>
          <w:szCs w:val="24"/>
        </w:rPr>
        <w:t>w </w:t>
      </w:r>
      <w:r w:rsidR="006E42CD" w:rsidRPr="00B8134B">
        <w:rPr>
          <w:rFonts w:ascii="Cambria" w:hAnsi="Cambria"/>
          <w:sz w:val="24"/>
          <w:szCs w:val="24"/>
        </w:rPr>
        <w:t xml:space="preserve">ramach umowy nr </w:t>
      </w:r>
      <w:r w:rsidR="005B5ACA" w:rsidRPr="00B8134B">
        <w:rPr>
          <w:rFonts w:ascii="Cambria" w:hAnsi="Cambria"/>
          <w:sz w:val="24"/>
          <w:szCs w:val="24"/>
        </w:rPr>
        <w:t xml:space="preserve">KPOD.07.02-IP.10-0173/25/KPO/2576/2026/168 </w:t>
      </w:r>
      <w:r w:rsidR="00E234D9" w:rsidRPr="00B8134B">
        <w:rPr>
          <w:rFonts w:ascii="Cambria" w:hAnsi="Cambria"/>
          <w:sz w:val="24"/>
          <w:szCs w:val="24"/>
        </w:rPr>
        <w:t>o </w:t>
      </w:r>
      <w:r w:rsidR="006E42CD" w:rsidRPr="00B8134B">
        <w:rPr>
          <w:rFonts w:ascii="Cambria" w:hAnsi="Cambria"/>
          <w:sz w:val="24"/>
          <w:szCs w:val="24"/>
        </w:rPr>
        <w:t>objęcie wsparciem ze środków planu rozwojowego Przedsięwzięcia pn. „</w:t>
      </w:r>
      <w:r w:rsidR="005B5ACA" w:rsidRPr="00B8134B">
        <w:rPr>
          <w:rFonts w:ascii="Cambria" w:hAnsi="Cambria"/>
          <w:sz w:val="24"/>
          <w:szCs w:val="24"/>
        </w:rPr>
        <w:t>Modernizacja i doposażenie infrastruktury kardiologicznej podmiotu Nowe Techniki Medyczne Szpital Specjalistyczny im. Świętej Rodziny w Rudnej Małej”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5D8ED450" w14:textId="1DC0DC14" w:rsidR="00AA74F8" w:rsidRPr="00B8134B" w:rsidRDefault="00AA74F8" w:rsidP="005B5ACA">
      <w:pPr>
        <w:pStyle w:val="Heading1"/>
        <w:spacing w:before="0" w:after="0"/>
        <w:rPr>
          <w:rFonts w:ascii="Cambria" w:hAnsi="Cambria"/>
          <w:sz w:val="24"/>
          <w:szCs w:val="24"/>
        </w:rPr>
      </w:pPr>
      <w:r w:rsidRPr="00B8134B">
        <w:rPr>
          <w:rFonts w:ascii="Cambria" w:hAnsi="Cambria"/>
          <w:sz w:val="24"/>
          <w:szCs w:val="24"/>
        </w:rPr>
        <w:t>Opis przedmiotu zamówienia</w:t>
      </w:r>
    </w:p>
    <w:p w14:paraId="5D8ED451" w14:textId="77777777" w:rsidR="00DF4617" w:rsidRPr="00B8134B" w:rsidRDefault="00DF4617" w:rsidP="005B5ACA">
      <w:pPr>
        <w:pStyle w:val="Heading2"/>
        <w:spacing w:before="0" w:after="0" w:line="360" w:lineRule="auto"/>
        <w:rPr>
          <w:rFonts w:ascii="Cambria" w:hAnsi="Cambria"/>
          <w:b/>
          <w:bCs/>
          <w:szCs w:val="24"/>
        </w:rPr>
      </w:pPr>
      <w:r w:rsidRPr="00B8134B">
        <w:rPr>
          <w:rFonts w:ascii="Cambria" w:hAnsi="Cambria"/>
          <w:b/>
          <w:bCs/>
          <w:szCs w:val="24"/>
        </w:rPr>
        <w:t xml:space="preserve">Informacje wstępne </w:t>
      </w:r>
    </w:p>
    <w:p w14:paraId="1FEC2124" w14:textId="46B97BD5" w:rsidR="00122AB4" w:rsidRPr="00B8134B" w:rsidRDefault="00EA7987" w:rsidP="005B5ACA">
      <w:pPr>
        <w:pStyle w:val="ListParagraph"/>
        <w:numPr>
          <w:ilvl w:val="0"/>
          <w:numId w:val="3"/>
        </w:numPr>
        <w:spacing w:after="0" w:line="360" w:lineRule="auto"/>
        <w:jc w:val="both"/>
        <w:rPr>
          <w:rFonts w:ascii="Cambria" w:hAnsi="Cambria"/>
          <w:sz w:val="24"/>
          <w:szCs w:val="24"/>
        </w:rPr>
      </w:pPr>
      <w:r w:rsidRPr="00B8134B">
        <w:rPr>
          <w:rFonts w:ascii="Cambria" w:hAnsi="Cambria"/>
          <w:sz w:val="24"/>
          <w:szCs w:val="24"/>
        </w:rPr>
        <w:t xml:space="preserve">Postępowanie </w:t>
      </w:r>
      <w:r w:rsidR="00E234D9" w:rsidRPr="00B8134B">
        <w:rPr>
          <w:rFonts w:ascii="Cambria" w:hAnsi="Cambria"/>
          <w:sz w:val="24"/>
          <w:szCs w:val="24"/>
        </w:rPr>
        <w:t>o </w:t>
      </w:r>
      <w:r w:rsidRPr="00B8134B">
        <w:rPr>
          <w:rFonts w:ascii="Cambria" w:hAnsi="Cambria"/>
          <w:sz w:val="24"/>
          <w:szCs w:val="24"/>
        </w:rPr>
        <w:t xml:space="preserve">udzielenie zamówienia publicznego prowadzone jest zgodnie </w:t>
      </w:r>
      <w:r w:rsidR="00E234D9" w:rsidRPr="00B8134B">
        <w:rPr>
          <w:rFonts w:ascii="Cambria" w:hAnsi="Cambria"/>
          <w:sz w:val="24"/>
          <w:szCs w:val="24"/>
        </w:rPr>
        <w:t>z </w:t>
      </w:r>
      <w:r w:rsidRPr="00B8134B">
        <w:rPr>
          <w:rFonts w:ascii="Cambria" w:hAnsi="Cambria"/>
          <w:sz w:val="24"/>
          <w:szCs w:val="24"/>
        </w:rPr>
        <w:t xml:space="preserve">regułą konkurencyjności opisaną </w:t>
      </w:r>
      <w:r w:rsidR="00E234D9" w:rsidRPr="00B8134B">
        <w:rPr>
          <w:rFonts w:ascii="Cambria" w:hAnsi="Cambria"/>
          <w:sz w:val="24"/>
          <w:szCs w:val="24"/>
        </w:rPr>
        <w:t>w </w:t>
      </w:r>
      <w:r w:rsidR="00122AB4" w:rsidRPr="00B8134B">
        <w:rPr>
          <w:rFonts w:ascii="Cambria" w:hAnsi="Cambria"/>
          <w:sz w:val="24"/>
          <w:szCs w:val="24"/>
        </w:rPr>
        <w:t xml:space="preserve">Procedurze przeprowadzania postępowań </w:t>
      </w:r>
      <w:r w:rsidR="00E234D9" w:rsidRPr="00B8134B">
        <w:rPr>
          <w:rFonts w:ascii="Cambria" w:hAnsi="Cambria"/>
          <w:sz w:val="24"/>
          <w:szCs w:val="24"/>
        </w:rPr>
        <w:t>o </w:t>
      </w:r>
      <w:r w:rsidR="00122AB4" w:rsidRPr="00B8134B">
        <w:rPr>
          <w:rFonts w:ascii="Cambria" w:hAnsi="Cambria"/>
          <w:sz w:val="24"/>
          <w:szCs w:val="24"/>
        </w:rPr>
        <w:t xml:space="preserve">udzielenie zamówień zgodnie </w:t>
      </w:r>
      <w:r w:rsidR="00E234D9" w:rsidRPr="00B8134B">
        <w:rPr>
          <w:rFonts w:ascii="Cambria" w:hAnsi="Cambria"/>
          <w:sz w:val="24"/>
          <w:szCs w:val="24"/>
        </w:rPr>
        <w:t>z </w:t>
      </w:r>
      <w:r w:rsidR="00122AB4" w:rsidRPr="00B8134B">
        <w:rPr>
          <w:rFonts w:ascii="Cambria" w:hAnsi="Cambria"/>
          <w:sz w:val="24"/>
          <w:szCs w:val="24"/>
        </w:rPr>
        <w:t>zasadą konkurencyjności</w:t>
      </w:r>
    </w:p>
    <w:p w14:paraId="5D8ED453" w14:textId="546AB82D" w:rsidR="00EA7987" w:rsidRPr="00B8134B" w:rsidRDefault="00EA7987" w:rsidP="003C2AD9">
      <w:pPr>
        <w:pStyle w:val="ListParagraph"/>
        <w:numPr>
          <w:ilvl w:val="0"/>
          <w:numId w:val="3"/>
        </w:numPr>
        <w:spacing w:after="0" w:line="360" w:lineRule="auto"/>
        <w:ind w:left="714" w:hanging="357"/>
        <w:jc w:val="both"/>
        <w:rPr>
          <w:rFonts w:ascii="Cambria" w:hAnsi="Cambria"/>
          <w:sz w:val="24"/>
          <w:szCs w:val="24"/>
        </w:rPr>
      </w:pPr>
      <w:r w:rsidRPr="00B8134B">
        <w:rPr>
          <w:rFonts w:ascii="Cambria" w:hAnsi="Cambria"/>
          <w:sz w:val="24"/>
          <w:szCs w:val="24"/>
        </w:rPr>
        <w:t>Do czynności podejmowanych przez Zamawiającego</w:t>
      </w:r>
      <w:r w:rsidR="003C2AD9" w:rsidRPr="00B8134B">
        <w:rPr>
          <w:rFonts w:ascii="Cambria" w:hAnsi="Cambria"/>
          <w:sz w:val="24"/>
          <w:szCs w:val="24"/>
        </w:rPr>
        <w:t xml:space="preserve"> </w:t>
      </w:r>
      <w:r w:rsidR="00E234D9" w:rsidRPr="00B8134B">
        <w:rPr>
          <w:rFonts w:ascii="Cambria" w:hAnsi="Cambria"/>
          <w:sz w:val="24"/>
          <w:szCs w:val="24"/>
        </w:rPr>
        <w:t>i</w:t>
      </w:r>
      <w:r w:rsidR="003C2AD9" w:rsidRPr="00B8134B">
        <w:rPr>
          <w:rFonts w:ascii="Cambria" w:hAnsi="Cambria"/>
          <w:sz w:val="24"/>
          <w:szCs w:val="24"/>
        </w:rPr>
        <w:t xml:space="preserve"> </w:t>
      </w:r>
      <w:r w:rsidRPr="00B8134B">
        <w:rPr>
          <w:rFonts w:ascii="Cambria" w:hAnsi="Cambria"/>
          <w:sz w:val="24"/>
          <w:szCs w:val="24"/>
        </w:rPr>
        <w:t xml:space="preserve">Wykonawców </w:t>
      </w:r>
      <w:r w:rsidR="00E234D9" w:rsidRPr="00B8134B">
        <w:rPr>
          <w:rFonts w:ascii="Cambria" w:hAnsi="Cambria"/>
          <w:sz w:val="24"/>
          <w:szCs w:val="24"/>
        </w:rPr>
        <w:t>w </w:t>
      </w:r>
      <w:r w:rsidRPr="00B8134B">
        <w:rPr>
          <w:rFonts w:ascii="Cambria" w:hAnsi="Cambria"/>
          <w:sz w:val="24"/>
          <w:szCs w:val="24"/>
        </w:rPr>
        <w:t>postępowaniu o</w:t>
      </w:r>
      <w:r w:rsidR="00CA4F92" w:rsidRPr="00B8134B">
        <w:rPr>
          <w:rFonts w:ascii="Cambria" w:hAnsi="Cambria"/>
          <w:sz w:val="24"/>
          <w:szCs w:val="24"/>
        </w:rPr>
        <w:t> </w:t>
      </w:r>
      <w:r w:rsidRPr="00B8134B">
        <w:rPr>
          <w:rFonts w:ascii="Cambria" w:hAnsi="Cambria"/>
          <w:sz w:val="24"/>
          <w:szCs w:val="24"/>
        </w:rPr>
        <w:t>udzielenie zamówienia publicznego nie stosuje się przepisów ustawy</w:t>
      </w:r>
      <w:r w:rsidR="00F23508" w:rsidRPr="00B8134B">
        <w:rPr>
          <w:rFonts w:ascii="Cambria" w:hAnsi="Cambria"/>
          <w:sz w:val="24"/>
          <w:szCs w:val="24"/>
        </w:rPr>
        <w:t xml:space="preserve"> </w:t>
      </w:r>
      <w:r w:rsidR="00E234D9" w:rsidRPr="00B8134B">
        <w:rPr>
          <w:rFonts w:ascii="Cambria" w:hAnsi="Cambria"/>
          <w:sz w:val="24"/>
          <w:szCs w:val="24"/>
        </w:rPr>
        <w:t>z </w:t>
      </w:r>
      <w:r w:rsidR="00F23508" w:rsidRPr="00B8134B">
        <w:rPr>
          <w:rFonts w:ascii="Cambria" w:hAnsi="Cambria"/>
          <w:sz w:val="24"/>
          <w:szCs w:val="24"/>
        </w:rPr>
        <w:t>dnia 11 września 2019 r.</w:t>
      </w:r>
      <w:r w:rsidRPr="00B8134B">
        <w:rPr>
          <w:rFonts w:ascii="Cambria" w:hAnsi="Cambria"/>
          <w:sz w:val="24"/>
          <w:szCs w:val="24"/>
        </w:rPr>
        <w:t xml:space="preserve"> </w:t>
      </w:r>
      <w:r w:rsidR="0000566A" w:rsidRPr="00B8134B">
        <w:rPr>
          <w:rFonts w:ascii="Cambria" w:hAnsi="Cambria"/>
          <w:sz w:val="24"/>
          <w:szCs w:val="24"/>
        </w:rPr>
        <w:t>Prawo Zamówień Publicznych</w:t>
      </w:r>
      <w:r w:rsidR="00F23508" w:rsidRPr="00B8134B">
        <w:rPr>
          <w:rFonts w:ascii="Cambria" w:hAnsi="Cambria"/>
          <w:sz w:val="24"/>
          <w:szCs w:val="24"/>
        </w:rPr>
        <w:t xml:space="preserve"> (Dz.U. </w:t>
      </w:r>
      <w:r w:rsidR="00E234D9" w:rsidRPr="00B8134B">
        <w:rPr>
          <w:rFonts w:ascii="Cambria" w:hAnsi="Cambria"/>
          <w:sz w:val="24"/>
          <w:szCs w:val="24"/>
        </w:rPr>
        <w:t>z </w:t>
      </w:r>
      <w:r w:rsidR="00F23508" w:rsidRPr="00B8134B">
        <w:rPr>
          <w:rFonts w:ascii="Cambria" w:hAnsi="Cambria"/>
          <w:sz w:val="24"/>
          <w:szCs w:val="24"/>
        </w:rPr>
        <w:t xml:space="preserve">2024 r., poz. 1320 </w:t>
      </w:r>
      <w:r w:rsidR="003C2AD9" w:rsidRPr="00B8134B">
        <w:rPr>
          <w:rFonts w:ascii="Cambria" w:hAnsi="Cambria"/>
          <w:sz w:val="24"/>
          <w:szCs w:val="24"/>
        </w:rPr>
        <w:t>tj.</w:t>
      </w:r>
      <w:r w:rsidR="00F23508" w:rsidRPr="00B8134B">
        <w:rPr>
          <w:rFonts w:ascii="Cambria" w:hAnsi="Cambria"/>
          <w:sz w:val="24"/>
          <w:szCs w:val="24"/>
        </w:rPr>
        <w:t xml:space="preserve"> </w:t>
      </w:r>
      <w:r w:rsidR="00E234D9" w:rsidRPr="00B8134B">
        <w:rPr>
          <w:rFonts w:ascii="Cambria" w:hAnsi="Cambria"/>
          <w:sz w:val="24"/>
          <w:szCs w:val="24"/>
        </w:rPr>
        <w:t>z </w:t>
      </w:r>
      <w:r w:rsidR="00F23508" w:rsidRPr="00B8134B">
        <w:rPr>
          <w:rFonts w:ascii="Cambria" w:hAnsi="Cambria"/>
          <w:sz w:val="24"/>
          <w:szCs w:val="24"/>
        </w:rPr>
        <w:t>póź. zm – dalej jako „</w:t>
      </w:r>
      <w:r w:rsidR="003C2AD9" w:rsidRPr="00B8134B">
        <w:rPr>
          <w:rFonts w:ascii="Cambria" w:hAnsi="Cambria"/>
          <w:sz w:val="24"/>
          <w:szCs w:val="24"/>
        </w:rPr>
        <w:t>Pzp</w:t>
      </w:r>
      <w:r w:rsidR="00F23508" w:rsidRPr="00B8134B">
        <w:rPr>
          <w:rFonts w:ascii="Cambria" w:hAnsi="Cambria"/>
          <w:sz w:val="24"/>
          <w:szCs w:val="24"/>
        </w:rPr>
        <w:t>”)</w:t>
      </w:r>
      <w:r w:rsidRPr="00B8134B">
        <w:rPr>
          <w:rFonts w:ascii="Cambria" w:hAnsi="Cambria"/>
          <w:sz w:val="24"/>
          <w:szCs w:val="24"/>
        </w:rPr>
        <w:t>.</w:t>
      </w:r>
    </w:p>
    <w:p w14:paraId="5CCB63B8" w14:textId="01834CE7" w:rsidR="00687394" w:rsidRPr="00B8134B" w:rsidRDefault="00EF525F" w:rsidP="005B5ACA">
      <w:pPr>
        <w:pStyle w:val="ListParagraph"/>
        <w:numPr>
          <w:ilvl w:val="0"/>
          <w:numId w:val="3"/>
        </w:numPr>
        <w:spacing w:after="0" w:line="360" w:lineRule="auto"/>
        <w:jc w:val="both"/>
        <w:rPr>
          <w:rFonts w:ascii="Cambria" w:hAnsi="Cambria"/>
          <w:sz w:val="24"/>
          <w:szCs w:val="24"/>
        </w:rPr>
      </w:pPr>
      <w:r w:rsidRPr="00B8134B">
        <w:rPr>
          <w:rFonts w:ascii="Cambria" w:hAnsi="Cambria"/>
          <w:sz w:val="24"/>
          <w:szCs w:val="24"/>
        </w:rPr>
        <w:t>Do Postępowania mają zastosowanie</w:t>
      </w:r>
      <w:r w:rsidR="003C2AD9" w:rsidRPr="00B8134B">
        <w:rPr>
          <w:rFonts w:ascii="Cambria" w:hAnsi="Cambria"/>
          <w:sz w:val="24"/>
          <w:szCs w:val="24"/>
        </w:rPr>
        <w:t xml:space="preserve">: </w:t>
      </w:r>
    </w:p>
    <w:p w14:paraId="6441D8DE" w14:textId="77777777" w:rsidR="00687394" w:rsidRPr="00B8134B" w:rsidRDefault="00FC4F5B" w:rsidP="00CC0AD3">
      <w:pPr>
        <w:pStyle w:val="ListParagraph"/>
        <w:numPr>
          <w:ilvl w:val="1"/>
          <w:numId w:val="3"/>
        </w:numPr>
        <w:spacing w:after="0" w:line="360" w:lineRule="auto"/>
        <w:jc w:val="both"/>
        <w:rPr>
          <w:rFonts w:ascii="Cambria" w:hAnsi="Cambria"/>
          <w:sz w:val="24"/>
          <w:szCs w:val="24"/>
        </w:rPr>
      </w:pPr>
      <w:r w:rsidRPr="00B8134B">
        <w:rPr>
          <w:rFonts w:ascii="Cambria" w:hAnsi="Cambria"/>
          <w:sz w:val="24"/>
          <w:szCs w:val="24"/>
        </w:rPr>
        <w:t xml:space="preserve">Wytyczne opublikowane w </w:t>
      </w:r>
      <w:r w:rsidR="00356FC7" w:rsidRPr="00B8134B">
        <w:rPr>
          <w:rFonts w:ascii="Cambria" w:hAnsi="Cambria"/>
          <w:sz w:val="24"/>
          <w:szCs w:val="24"/>
        </w:rPr>
        <w:t>załączniku nr 2.2 do Regulaminu wyboru pt. Szczegółowe warunki uznania wydatków za kwalifikowalne  w ramach inwestycji Inwestycja D1.1.1 „Rozwój i modernizacja infrastruktury centrów opieki wysokospecjalistycznej i innych podmiotów leczniczych”</w:t>
      </w:r>
      <w:r w:rsidR="001666C4" w:rsidRPr="00B8134B">
        <w:rPr>
          <w:rFonts w:ascii="Cambria" w:hAnsi="Cambria"/>
          <w:sz w:val="24"/>
          <w:szCs w:val="24"/>
        </w:rPr>
        <w:t xml:space="preserve"> dostępne na stronie </w:t>
      </w:r>
      <w:hyperlink r:id="rId11" w:history="1">
        <w:r w:rsidR="009C5D5F" w:rsidRPr="00B8134B">
          <w:rPr>
            <w:rStyle w:val="Hyperlink"/>
            <w:rFonts w:ascii="Cambria" w:hAnsi="Cambria"/>
            <w:sz w:val="24"/>
            <w:szCs w:val="24"/>
          </w:rPr>
          <w:t>https://www.gov.pl/web/zdrowie/d111-rozwoj-i-modernizacja-infrastruktury-centrow-opieki-wysokospecjalistycznej-i-innych-podmiotow-leczniczych</w:t>
        </w:r>
      </w:hyperlink>
      <w:r w:rsidR="009C5D5F" w:rsidRPr="00B8134B">
        <w:rPr>
          <w:rFonts w:ascii="Cambria" w:hAnsi="Cambria"/>
          <w:sz w:val="24"/>
          <w:szCs w:val="24"/>
        </w:rPr>
        <w:t xml:space="preserve"> oraz </w:t>
      </w:r>
    </w:p>
    <w:p w14:paraId="3D5356AD" w14:textId="385719EA" w:rsidR="00EF525F" w:rsidRPr="005B5ACA" w:rsidRDefault="00EF525F" w:rsidP="00CC0AD3">
      <w:pPr>
        <w:pStyle w:val="ListParagraph"/>
        <w:numPr>
          <w:ilvl w:val="1"/>
          <w:numId w:val="3"/>
        </w:numPr>
        <w:spacing w:after="0" w:line="360" w:lineRule="auto"/>
        <w:jc w:val="both"/>
        <w:rPr>
          <w:rFonts w:ascii="Cambria" w:hAnsi="Cambria"/>
          <w:sz w:val="24"/>
          <w:szCs w:val="24"/>
        </w:rPr>
      </w:pPr>
      <w:r w:rsidRPr="005B5ACA">
        <w:rPr>
          <w:rFonts w:ascii="Cambria" w:hAnsi="Cambria"/>
          <w:sz w:val="24"/>
          <w:szCs w:val="24"/>
        </w:rPr>
        <w:lastRenderedPageBreak/>
        <w:t>„Wytyczne dotyczące kwalifikowalności wydatków na lata 2021–2027” (MFiPR/2021–2027/9(2)) w wersji z dnia 14 marca 2025 r.,</w:t>
      </w:r>
    </w:p>
    <w:p w14:paraId="5D8ED454" w14:textId="7756A0D7" w:rsidR="00EA7987" w:rsidRPr="005B5ACA" w:rsidRDefault="00EA7987" w:rsidP="00CC0AD3">
      <w:pPr>
        <w:pStyle w:val="ListParagraph"/>
        <w:numPr>
          <w:ilvl w:val="0"/>
          <w:numId w:val="3"/>
        </w:numPr>
        <w:spacing w:after="0" w:line="360" w:lineRule="auto"/>
        <w:jc w:val="both"/>
        <w:rPr>
          <w:rFonts w:ascii="Cambria" w:hAnsi="Cambria"/>
          <w:sz w:val="24"/>
          <w:szCs w:val="24"/>
        </w:rPr>
      </w:pPr>
      <w:r w:rsidRPr="005B5ACA">
        <w:rPr>
          <w:rFonts w:ascii="Cambria" w:hAnsi="Cambria"/>
          <w:sz w:val="24"/>
          <w:szCs w:val="24"/>
        </w:rPr>
        <w:t>Oznaczenie postępowania: postępowanie posiada znak sprawy</w:t>
      </w:r>
      <w:r w:rsidR="00BF3EC4" w:rsidRPr="005B5ACA">
        <w:rPr>
          <w:rFonts w:ascii="Cambria" w:hAnsi="Cambria"/>
          <w:sz w:val="24"/>
          <w:szCs w:val="24"/>
        </w:rPr>
        <w:t xml:space="preserve"> </w:t>
      </w:r>
      <w:r w:rsidR="00391B1A" w:rsidRPr="00391B1A">
        <w:rPr>
          <w:rFonts w:ascii="Cambria" w:hAnsi="Cambria"/>
          <w:sz w:val="24"/>
          <w:szCs w:val="24"/>
        </w:rPr>
        <w:t>1/KPOD.07.02/NTM</w:t>
      </w:r>
      <w:r w:rsidR="005B2584">
        <w:rPr>
          <w:rFonts w:ascii="Cambria" w:hAnsi="Cambria"/>
          <w:sz w:val="24"/>
          <w:szCs w:val="24"/>
        </w:rPr>
        <w:t>/II</w:t>
      </w:r>
      <w:r w:rsidR="00391B1A" w:rsidRPr="00391B1A">
        <w:rPr>
          <w:rFonts w:ascii="Cambria" w:hAnsi="Cambria"/>
          <w:sz w:val="24"/>
          <w:szCs w:val="24"/>
        </w:rPr>
        <w:t xml:space="preserve"> </w:t>
      </w:r>
      <w:r w:rsidRPr="005B5ACA">
        <w:rPr>
          <w:rFonts w:ascii="Cambria" w:hAnsi="Cambria"/>
          <w:sz w:val="24"/>
          <w:szCs w:val="24"/>
        </w:rPr>
        <w:t xml:space="preserve">Zaleca się, aby Wykonawcy we wszelkich kontaktach </w:t>
      </w:r>
      <w:r w:rsidR="00E234D9" w:rsidRPr="005B5ACA">
        <w:rPr>
          <w:rFonts w:ascii="Cambria" w:hAnsi="Cambria"/>
          <w:sz w:val="24"/>
          <w:szCs w:val="24"/>
        </w:rPr>
        <w:t>z </w:t>
      </w:r>
      <w:r w:rsidRPr="005B5ACA">
        <w:rPr>
          <w:rFonts w:ascii="Cambria" w:hAnsi="Cambria"/>
          <w:sz w:val="24"/>
          <w:szCs w:val="24"/>
        </w:rPr>
        <w:t>Zamawiającym powoływali się na wyżej wskazane oznaczenie.</w:t>
      </w:r>
    </w:p>
    <w:p w14:paraId="7F2F4A0F" w14:textId="77777777" w:rsidR="003C2AD9" w:rsidRDefault="00EA7987" w:rsidP="00CC0AD3">
      <w:pPr>
        <w:pStyle w:val="ListParagraph"/>
        <w:numPr>
          <w:ilvl w:val="0"/>
          <w:numId w:val="3"/>
        </w:numPr>
        <w:spacing w:after="0" w:line="360" w:lineRule="auto"/>
        <w:jc w:val="both"/>
        <w:rPr>
          <w:rFonts w:ascii="Cambria" w:hAnsi="Cambria"/>
          <w:sz w:val="24"/>
          <w:szCs w:val="24"/>
        </w:rPr>
      </w:pPr>
      <w:r w:rsidRPr="005B5ACA">
        <w:rPr>
          <w:rFonts w:ascii="Cambria" w:hAnsi="Cambria"/>
          <w:sz w:val="24"/>
          <w:szCs w:val="24"/>
        </w:rPr>
        <w:t xml:space="preserve">Postępowanie prowadzone jest </w:t>
      </w:r>
      <w:r w:rsidR="00E234D9" w:rsidRPr="005B5ACA">
        <w:rPr>
          <w:rFonts w:ascii="Cambria" w:hAnsi="Cambria"/>
          <w:sz w:val="24"/>
          <w:szCs w:val="24"/>
        </w:rPr>
        <w:t>w </w:t>
      </w:r>
      <w:r w:rsidRPr="005B5ACA">
        <w:rPr>
          <w:rFonts w:ascii="Cambria" w:hAnsi="Cambria"/>
          <w:sz w:val="24"/>
          <w:szCs w:val="24"/>
        </w:rPr>
        <w:t>języku polskim</w:t>
      </w:r>
      <w:r w:rsidR="00B05782" w:rsidRPr="005B5ACA">
        <w:rPr>
          <w:rFonts w:ascii="Cambria" w:hAnsi="Cambria"/>
          <w:sz w:val="24"/>
          <w:szCs w:val="24"/>
        </w:rPr>
        <w:t xml:space="preserve">. </w:t>
      </w:r>
      <w:r w:rsidR="008768BA" w:rsidRPr="005B5ACA">
        <w:rPr>
          <w:rFonts w:ascii="Cambria" w:hAnsi="Cambria"/>
          <w:sz w:val="24"/>
          <w:szCs w:val="24"/>
        </w:rPr>
        <w:t xml:space="preserve"> </w:t>
      </w:r>
    </w:p>
    <w:p w14:paraId="5A9CDCA5" w14:textId="25A783C3" w:rsidR="003C2AD9" w:rsidRPr="003C2AD9" w:rsidRDefault="003C2AD9" w:rsidP="00CC0AD3">
      <w:pPr>
        <w:pStyle w:val="ListParagraph"/>
        <w:numPr>
          <w:ilvl w:val="0"/>
          <w:numId w:val="3"/>
        </w:numPr>
        <w:spacing w:after="0" w:line="360" w:lineRule="auto"/>
        <w:rPr>
          <w:rFonts w:ascii="Cambria" w:hAnsi="Cambria"/>
          <w:sz w:val="24"/>
          <w:szCs w:val="24"/>
        </w:rPr>
      </w:pPr>
      <w:r w:rsidRPr="00CC0AD3">
        <w:rPr>
          <w:rFonts w:ascii="Cambria" w:hAnsi="Cambria"/>
          <w:sz w:val="24"/>
          <w:szCs w:val="24"/>
        </w:rPr>
        <w:t>Miejsce publikacji zapytania:</w:t>
      </w:r>
      <w:r w:rsidRPr="003C2AD9">
        <w:rPr>
          <w:rFonts w:ascii="Cambria" w:hAnsi="Cambria" w:cs="Times New Roman"/>
          <w:sz w:val="24"/>
          <w:szCs w:val="24"/>
        </w:rPr>
        <w:t xml:space="preserve"> </w:t>
      </w:r>
      <w:hyperlink r:id="rId12" w:history="1">
        <w:r w:rsidRPr="003C2AD9">
          <w:rPr>
            <w:rStyle w:val="Hyperlink"/>
            <w:rFonts w:ascii="Cambria" w:hAnsi="Cambria"/>
            <w:sz w:val="24"/>
            <w:szCs w:val="24"/>
          </w:rPr>
          <w:t>https://bazakonkurencyjnosci.funduszeeuropejskie.gov.pl</w:t>
        </w:r>
      </w:hyperlink>
    </w:p>
    <w:p w14:paraId="4789C85A" w14:textId="0927103E" w:rsidR="004E3B5D" w:rsidRPr="003C2AD9" w:rsidRDefault="004E3B5D" w:rsidP="005B5ACA">
      <w:pPr>
        <w:pStyle w:val="Heading2"/>
        <w:spacing w:before="0" w:after="0" w:line="360" w:lineRule="auto"/>
        <w:jc w:val="both"/>
        <w:rPr>
          <w:rFonts w:ascii="Cambria" w:hAnsi="Cambria"/>
          <w:b/>
          <w:bCs/>
          <w:szCs w:val="24"/>
        </w:rPr>
      </w:pPr>
      <w:r w:rsidRPr="003C2AD9">
        <w:rPr>
          <w:rFonts w:ascii="Cambria" w:hAnsi="Cambria"/>
          <w:b/>
          <w:bCs/>
          <w:szCs w:val="24"/>
        </w:rPr>
        <w:t>DNSH</w:t>
      </w:r>
    </w:p>
    <w:p w14:paraId="7BDD9941" w14:textId="1602B74E" w:rsidR="00113C79" w:rsidRPr="005B5ACA" w:rsidRDefault="00113C79" w:rsidP="005B5ACA">
      <w:pPr>
        <w:spacing w:after="0" w:line="360" w:lineRule="auto"/>
        <w:jc w:val="both"/>
        <w:rPr>
          <w:rFonts w:ascii="Cambria" w:hAnsi="Cambria"/>
          <w:sz w:val="24"/>
          <w:szCs w:val="24"/>
        </w:rPr>
      </w:pPr>
      <w:r w:rsidRPr="005B5ACA">
        <w:rPr>
          <w:rFonts w:ascii="Cambria" w:hAnsi="Cambria"/>
          <w:sz w:val="24"/>
          <w:szCs w:val="24"/>
        </w:rPr>
        <w:t xml:space="preserve">Zamówienie jest współfinansowane ze środków Unii Europejskiej </w:t>
      </w:r>
      <w:r w:rsidR="00E234D9" w:rsidRPr="005B5ACA">
        <w:rPr>
          <w:rFonts w:ascii="Cambria" w:hAnsi="Cambria"/>
          <w:sz w:val="24"/>
          <w:szCs w:val="24"/>
        </w:rPr>
        <w:t>w </w:t>
      </w:r>
      <w:r w:rsidRPr="005B5ACA">
        <w:rPr>
          <w:rFonts w:ascii="Cambria" w:hAnsi="Cambria"/>
          <w:sz w:val="24"/>
          <w:szCs w:val="24"/>
        </w:rPr>
        <w:t xml:space="preserve">ramach Krajowego Planu Odbudowy </w:t>
      </w:r>
      <w:r w:rsidR="00E234D9" w:rsidRPr="005B5ACA">
        <w:rPr>
          <w:rFonts w:ascii="Cambria" w:hAnsi="Cambria"/>
          <w:sz w:val="24"/>
          <w:szCs w:val="24"/>
        </w:rPr>
        <w:t>i </w:t>
      </w:r>
      <w:r w:rsidRPr="005B5ACA">
        <w:rPr>
          <w:rFonts w:ascii="Cambria" w:hAnsi="Cambria"/>
          <w:sz w:val="24"/>
          <w:szCs w:val="24"/>
        </w:rPr>
        <w:t xml:space="preserve">Zwiększania Odporności (KPO). </w:t>
      </w:r>
      <w:r w:rsidR="00E234D9" w:rsidRPr="005B5ACA">
        <w:rPr>
          <w:rFonts w:ascii="Cambria" w:hAnsi="Cambria"/>
          <w:sz w:val="24"/>
          <w:szCs w:val="24"/>
        </w:rPr>
        <w:t>W </w:t>
      </w:r>
      <w:r w:rsidRPr="005B5ACA">
        <w:rPr>
          <w:rFonts w:ascii="Cambria" w:hAnsi="Cambria"/>
          <w:sz w:val="24"/>
          <w:szCs w:val="24"/>
        </w:rPr>
        <w:t xml:space="preserve">związku </w:t>
      </w:r>
      <w:r w:rsidR="00E234D9" w:rsidRPr="005B5ACA">
        <w:rPr>
          <w:rFonts w:ascii="Cambria" w:hAnsi="Cambria"/>
          <w:sz w:val="24"/>
          <w:szCs w:val="24"/>
        </w:rPr>
        <w:t>z </w:t>
      </w:r>
      <w:r w:rsidRPr="005B5ACA">
        <w:rPr>
          <w:rFonts w:ascii="Cambria" w:hAnsi="Cambria"/>
          <w:sz w:val="24"/>
          <w:szCs w:val="24"/>
        </w:rPr>
        <w:t xml:space="preserve">powyższym, zarówno przedmiot zamówienia, jak </w:t>
      </w:r>
      <w:r w:rsidR="00E234D9" w:rsidRPr="005B5ACA">
        <w:rPr>
          <w:rFonts w:ascii="Cambria" w:hAnsi="Cambria"/>
          <w:sz w:val="24"/>
          <w:szCs w:val="24"/>
        </w:rPr>
        <w:t>i </w:t>
      </w:r>
      <w:r w:rsidRPr="005B5ACA">
        <w:rPr>
          <w:rFonts w:ascii="Cambria" w:hAnsi="Cambria"/>
          <w:sz w:val="24"/>
          <w:szCs w:val="24"/>
        </w:rPr>
        <w:t xml:space="preserve">sposób jego realizacji, muszą być </w:t>
      </w:r>
      <w:r w:rsidR="00E234D9" w:rsidRPr="005B5ACA">
        <w:rPr>
          <w:rFonts w:ascii="Cambria" w:hAnsi="Cambria"/>
          <w:sz w:val="24"/>
          <w:szCs w:val="24"/>
        </w:rPr>
        <w:t>w </w:t>
      </w:r>
      <w:r w:rsidRPr="005B5ACA">
        <w:rPr>
          <w:rFonts w:ascii="Cambria" w:hAnsi="Cambria"/>
          <w:sz w:val="24"/>
          <w:szCs w:val="24"/>
        </w:rPr>
        <w:t xml:space="preserve">pełni zgodne </w:t>
      </w:r>
      <w:r w:rsidR="00E234D9" w:rsidRPr="005B5ACA">
        <w:rPr>
          <w:rFonts w:ascii="Cambria" w:hAnsi="Cambria"/>
          <w:sz w:val="24"/>
          <w:szCs w:val="24"/>
        </w:rPr>
        <w:t>z </w:t>
      </w:r>
      <w:r w:rsidRPr="005B5ACA">
        <w:rPr>
          <w:rFonts w:ascii="Cambria" w:hAnsi="Cambria"/>
          <w:sz w:val="24"/>
          <w:szCs w:val="24"/>
        </w:rPr>
        <w:t xml:space="preserve">zasadą „nie czyń znaczącej szkody” (DNSH - </w:t>
      </w:r>
      <w:r w:rsidRPr="005B5ACA">
        <w:rPr>
          <w:rFonts w:ascii="Cambria" w:hAnsi="Cambria"/>
          <w:i/>
          <w:iCs/>
          <w:sz w:val="24"/>
          <w:szCs w:val="24"/>
        </w:rPr>
        <w:t>Do No Significant Harm</w:t>
      </w:r>
      <w:r w:rsidRPr="005B5ACA">
        <w:rPr>
          <w:rFonts w:ascii="Cambria" w:hAnsi="Cambria"/>
          <w:sz w:val="24"/>
          <w:szCs w:val="24"/>
        </w:rPr>
        <w:t xml:space="preserve">), zdefiniowaną </w:t>
      </w:r>
      <w:r w:rsidR="00E234D9" w:rsidRPr="005B5ACA">
        <w:rPr>
          <w:rFonts w:ascii="Cambria" w:hAnsi="Cambria"/>
          <w:sz w:val="24"/>
          <w:szCs w:val="24"/>
        </w:rPr>
        <w:t>w </w:t>
      </w:r>
      <w:r w:rsidRPr="005B5ACA">
        <w:rPr>
          <w:rFonts w:ascii="Cambria" w:hAnsi="Cambria"/>
          <w:sz w:val="24"/>
          <w:szCs w:val="24"/>
        </w:rPr>
        <w:t xml:space="preserve">art. 17 Rozporządzenia Parlamentu Europejskiego </w:t>
      </w:r>
      <w:r w:rsidR="00E234D9" w:rsidRPr="005B5ACA">
        <w:rPr>
          <w:rFonts w:ascii="Cambria" w:hAnsi="Cambria"/>
          <w:sz w:val="24"/>
          <w:szCs w:val="24"/>
        </w:rPr>
        <w:t>i </w:t>
      </w:r>
      <w:r w:rsidRPr="005B5ACA">
        <w:rPr>
          <w:rFonts w:ascii="Cambria" w:hAnsi="Cambria"/>
          <w:sz w:val="24"/>
          <w:szCs w:val="24"/>
        </w:rPr>
        <w:t xml:space="preserve">Rady (UE) 2020/852 </w:t>
      </w:r>
      <w:r w:rsidR="00E234D9" w:rsidRPr="005B5ACA">
        <w:rPr>
          <w:rFonts w:ascii="Cambria" w:hAnsi="Cambria"/>
          <w:sz w:val="24"/>
          <w:szCs w:val="24"/>
        </w:rPr>
        <w:t>z </w:t>
      </w:r>
      <w:r w:rsidRPr="005B5ACA">
        <w:rPr>
          <w:rFonts w:ascii="Cambria" w:hAnsi="Cambria"/>
          <w:sz w:val="24"/>
          <w:szCs w:val="24"/>
        </w:rPr>
        <w:t xml:space="preserve">dnia 18 czerwca 2020 r. </w:t>
      </w:r>
      <w:r w:rsidR="00E234D9" w:rsidRPr="005B5ACA">
        <w:rPr>
          <w:rFonts w:ascii="Cambria" w:hAnsi="Cambria"/>
          <w:sz w:val="24"/>
          <w:szCs w:val="24"/>
        </w:rPr>
        <w:t>w </w:t>
      </w:r>
      <w:r w:rsidRPr="005B5ACA">
        <w:rPr>
          <w:rFonts w:ascii="Cambria" w:hAnsi="Cambria"/>
          <w:sz w:val="24"/>
          <w:szCs w:val="24"/>
        </w:rPr>
        <w:t xml:space="preserve">sprawie ustanowienia ram ułatwiających zrównoważone inwestycje. </w:t>
      </w:r>
    </w:p>
    <w:p w14:paraId="3F359D1B" w14:textId="134F4E03" w:rsidR="00C65780" w:rsidRPr="00C65780" w:rsidRDefault="00C65780" w:rsidP="00751872">
      <w:pPr>
        <w:spacing w:after="0" w:line="360" w:lineRule="auto"/>
        <w:jc w:val="both"/>
        <w:rPr>
          <w:rFonts w:ascii="Cambria" w:hAnsi="Cambria" w:cs="Times New Roman"/>
          <w:sz w:val="24"/>
          <w:szCs w:val="24"/>
        </w:rPr>
      </w:pPr>
      <w:r w:rsidRPr="00C65780">
        <w:rPr>
          <w:rFonts w:ascii="Cambria" w:hAnsi="Cambria" w:cs="Times New Roman"/>
          <w:sz w:val="24"/>
          <w:szCs w:val="24"/>
        </w:rPr>
        <w:t>Wykonawca gwarantuje, że realizacja zamówienia nie wpłynie negatywnie na żaden z sześciu celów środowiskowych.</w:t>
      </w:r>
    </w:p>
    <w:p w14:paraId="06D8FD0A"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łagodzenia zmian klimatu oraz efektywności energetycznej:</w:t>
      </w:r>
    </w:p>
    <w:p w14:paraId="4D700F25" w14:textId="3B438501"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Oferowane urządzeni</w:t>
      </w:r>
      <w:r w:rsidR="005F4C31">
        <w:rPr>
          <w:rFonts w:ascii="Cambria" w:hAnsi="Cambria" w:cs="Times New Roman"/>
          <w:sz w:val="24"/>
          <w:szCs w:val="24"/>
        </w:rPr>
        <w:t xml:space="preserve">a </w:t>
      </w:r>
      <w:r w:rsidRPr="00C65780">
        <w:rPr>
          <w:rFonts w:ascii="Cambria" w:hAnsi="Cambria" w:cs="Times New Roman"/>
          <w:sz w:val="24"/>
          <w:szCs w:val="24"/>
        </w:rPr>
        <w:t>mus</w:t>
      </w:r>
      <w:r w:rsidR="008C7D18">
        <w:rPr>
          <w:rFonts w:ascii="Cambria" w:hAnsi="Cambria" w:cs="Times New Roman"/>
          <w:sz w:val="24"/>
          <w:szCs w:val="24"/>
        </w:rPr>
        <w:t>zą</w:t>
      </w:r>
      <w:r w:rsidRPr="00C65780">
        <w:rPr>
          <w:rFonts w:ascii="Cambria" w:hAnsi="Cambria" w:cs="Times New Roman"/>
          <w:sz w:val="24"/>
          <w:szCs w:val="24"/>
        </w:rPr>
        <w:t xml:space="preserve"> charakteryzować się wysoką efektywnością energetyczną. Wykonawca dostarczy urządzeni</w:t>
      </w:r>
      <w:r w:rsidR="008C7D18">
        <w:rPr>
          <w:rFonts w:ascii="Cambria" w:hAnsi="Cambria" w:cs="Times New Roman"/>
          <w:sz w:val="24"/>
          <w:szCs w:val="24"/>
        </w:rPr>
        <w:t>a</w:t>
      </w:r>
      <w:r w:rsidRPr="00C65780">
        <w:rPr>
          <w:rFonts w:ascii="Cambria" w:hAnsi="Cambria" w:cs="Times New Roman"/>
          <w:sz w:val="24"/>
          <w:szCs w:val="24"/>
        </w:rPr>
        <w:t xml:space="preserve"> spełniające aktualne standardy techniczne ograniczające zużycie energii w trybie gotowości (stand-by) oraz podczas pracy.</w:t>
      </w:r>
    </w:p>
    <w:p w14:paraId="5F01E637"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przejścia na gospodarkę o obiegu zamkniętym (Circular Economy):</w:t>
      </w:r>
    </w:p>
    <w:p w14:paraId="66E9BBC5"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Wykonawca zobowiązuje się do przekazania odpadów (w tym opakowań transportowych oraz ewentualnych elementów demontowanych) podmiotom posiadającym stosowne uprawnienia do ich zagospodarowania zgodnie z hierarchią sposobów postępowania z odpadami.</w:t>
      </w:r>
    </w:p>
    <w:p w14:paraId="2FD57512"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zapobiegania zanieczyszczeniom i kontroli:</w:t>
      </w:r>
    </w:p>
    <w:p w14:paraId="2AF8FAB9"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 xml:space="preserve">Przedmiot zamówienia (urządzenie medyczne) musi być wolny od substancji niebezpiecznych ograniczonych na mocy dyrektywy </w:t>
      </w:r>
      <w:r w:rsidRPr="00C65780">
        <w:rPr>
          <w:rFonts w:ascii="Cambria" w:hAnsi="Cambria" w:cs="Times New Roman"/>
          <w:b/>
          <w:bCs/>
          <w:sz w:val="24"/>
          <w:szCs w:val="24"/>
        </w:rPr>
        <w:t>RoHS</w:t>
      </w:r>
      <w:r w:rsidRPr="00C65780">
        <w:rPr>
          <w:rFonts w:ascii="Cambria" w:hAnsi="Cambria" w:cs="Times New Roman"/>
          <w:sz w:val="24"/>
          <w:szCs w:val="24"/>
        </w:rPr>
        <w:t xml:space="preserve"> (2011/65/UE) oraz rozporządzenia </w:t>
      </w:r>
      <w:r w:rsidRPr="00C65780">
        <w:rPr>
          <w:rFonts w:ascii="Cambria" w:hAnsi="Cambria" w:cs="Times New Roman"/>
          <w:b/>
          <w:bCs/>
          <w:sz w:val="24"/>
          <w:szCs w:val="24"/>
        </w:rPr>
        <w:t>REACH</w:t>
      </w:r>
      <w:r w:rsidRPr="00C65780">
        <w:rPr>
          <w:rFonts w:ascii="Cambria" w:hAnsi="Cambria" w:cs="Times New Roman"/>
          <w:sz w:val="24"/>
          <w:szCs w:val="24"/>
        </w:rPr>
        <w:t xml:space="preserve"> (1907/2006).</w:t>
      </w:r>
    </w:p>
    <w:p w14:paraId="2CB7541D"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lastRenderedPageBreak/>
        <w:t>W zakresie ochrony zasobów wodnych i morskich oraz ochrony różnorodności biologicznej:</w:t>
      </w:r>
    </w:p>
    <w:p w14:paraId="1022AC43"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Prace instalacyjne muszą być prowadzone w sposób wykluczający ryzyko wycieków substancji chemicznych do gleby lub wód gruntowych.</w:t>
      </w:r>
    </w:p>
    <w:p w14:paraId="1D374402"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Potwierdzenie zgodności:</w:t>
      </w:r>
    </w:p>
    <w:p w14:paraId="6C38C702"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Wykonawca na etapie składania oferty składa oświadczenie o zgodności z zasadą DNSH (stanowiące element Formularza Ofertowego).</w:t>
      </w:r>
    </w:p>
    <w:p w14:paraId="41F705B8" w14:textId="5D847557" w:rsidR="00C65780" w:rsidRPr="00751872"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Zamawiający zastrzega sobie prawo żądania na etapie odbioru dokumentacji potwierdzającej właściwe zagospodarowanie odpadów (np. kart przekazania odpadów – KPO).</w:t>
      </w:r>
    </w:p>
    <w:p w14:paraId="7CB21F30" w14:textId="0138FFBC" w:rsidR="00BC028D" w:rsidRPr="005B5ACA" w:rsidRDefault="00113C79" w:rsidP="00751872">
      <w:pPr>
        <w:spacing w:after="0" w:line="360" w:lineRule="auto"/>
        <w:jc w:val="both"/>
        <w:rPr>
          <w:rFonts w:ascii="Cambria" w:hAnsi="Cambria"/>
          <w:sz w:val="24"/>
          <w:szCs w:val="24"/>
        </w:rPr>
      </w:pPr>
      <w:r w:rsidRPr="005B5ACA">
        <w:rPr>
          <w:rFonts w:ascii="Cambria" w:hAnsi="Cambria"/>
          <w:sz w:val="24"/>
          <w:szCs w:val="24"/>
        </w:rPr>
        <w:t xml:space="preserve">Spełnienie zasady DNSH jest warunkiem koniecznym ważności oferty oraz prawidłowej realizacji umowy. </w:t>
      </w:r>
    </w:p>
    <w:p w14:paraId="5D8ED45A" w14:textId="0DB3D89D" w:rsidR="004C57AC" w:rsidRPr="006B646D" w:rsidRDefault="004C57AC" w:rsidP="003C2AD9">
      <w:pPr>
        <w:pStyle w:val="Heading2"/>
        <w:spacing w:before="0" w:after="0" w:line="360" w:lineRule="auto"/>
        <w:jc w:val="both"/>
        <w:rPr>
          <w:rFonts w:ascii="Cambria" w:hAnsi="Cambria"/>
          <w:b/>
          <w:bCs/>
          <w:szCs w:val="24"/>
        </w:rPr>
      </w:pPr>
      <w:r w:rsidRPr="006B646D">
        <w:rPr>
          <w:rFonts w:ascii="Cambria" w:hAnsi="Cambria"/>
          <w:b/>
          <w:bCs/>
          <w:szCs w:val="24"/>
        </w:rPr>
        <w:t>Rodzaj zamówienia</w:t>
      </w:r>
    </w:p>
    <w:p w14:paraId="5D8ED45B" w14:textId="7F686787" w:rsidR="008848BD" w:rsidRPr="003C2AD9" w:rsidRDefault="008848BD" w:rsidP="003C2AD9">
      <w:pPr>
        <w:spacing w:after="0" w:line="360" w:lineRule="auto"/>
        <w:jc w:val="both"/>
        <w:rPr>
          <w:rFonts w:ascii="Cambria" w:hAnsi="Cambria"/>
          <w:sz w:val="24"/>
          <w:szCs w:val="24"/>
        </w:rPr>
      </w:pPr>
      <w:r w:rsidRPr="003C2AD9">
        <w:rPr>
          <w:rFonts w:ascii="Cambria" w:hAnsi="Cambria"/>
          <w:sz w:val="24"/>
          <w:szCs w:val="24"/>
        </w:rPr>
        <w:t>Niniejsze zamówienie jest zamówieniem na</w:t>
      </w:r>
      <w:r w:rsidR="0097272C" w:rsidRPr="003C2AD9">
        <w:rPr>
          <w:rFonts w:ascii="Cambria" w:hAnsi="Cambria"/>
          <w:sz w:val="24"/>
          <w:szCs w:val="24"/>
        </w:rPr>
        <w:t xml:space="preserve"> dostawy</w:t>
      </w:r>
    </w:p>
    <w:p w14:paraId="6C9A9A90" w14:textId="1D34DD27" w:rsidR="00BC603D" w:rsidRPr="006B646D" w:rsidRDefault="008848BD" w:rsidP="003C2AD9">
      <w:pPr>
        <w:pStyle w:val="Heading2"/>
        <w:spacing w:before="0" w:after="0" w:line="360" w:lineRule="auto"/>
        <w:jc w:val="both"/>
        <w:rPr>
          <w:rFonts w:ascii="Cambria" w:hAnsi="Cambria"/>
          <w:b/>
          <w:bCs/>
          <w:szCs w:val="24"/>
        </w:rPr>
      </w:pPr>
      <w:r w:rsidRPr="006B646D">
        <w:rPr>
          <w:rFonts w:ascii="Cambria" w:hAnsi="Cambria"/>
          <w:b/>
          <w:bCs/>
          <w:szCs w:val="24"/>
        </w:rPr>
        <w:t xml:space="preserve">Przedmiot zamówienia </w:t>
      </w:r>
    </w:p>
    <w:p w14:paraId="2FAE8AE5" w14:textId="6263DD5A" w:rsidR="00696323" w:rsidRPr="00072DB0" w:rsidRDefault="00696323" w:rsidP="003C2AD9">
      <w:pPr>
        <w:pStyle w:val="Heading3"/>
        <w:spacing w:before="0" w:after="0" w:line="360" w:lineRule="auto"/>
        <w:jc w:val="both"/>
        <w:rPr>
          <w:rFonts w:ascii="Cambria" w:hAnsi="Cambria"/>
          <w:b/>
          <w:bCs/>
          <w:sz w:val="24"/>
          <w:szCs w:val="24"/>
        </w:rPr>
      </w:pPr>
      <w:r w:rsidRPr="00072DB0">
        <w:rPr>
          <w:rFonts w:ascii="Cambria" w:hAnsi="Cambria"/>
          <w:b/>
          <w:bCs/>
          <w:sz w:val="24"/>
          <w:szCs w:val="24"/>
        </w:rPr>
        <w:t>Informacje ogólne</w:t>
      </w:r>
    </w:p>
    <w:p w14:paraId="56133008" w14:textId="0EAEF5DE" w:rsidR="00696323" w:rsidRPr="005A154C" w:rsidRDefault="00696323" w:rsidP="00DF21D6">
      <w:pPr>
        <w:numPr>
          <w:ilvl w:val="0"/>
          <w:numId w:val="22"/>
        </w:numPr>
        <w:spacing w:after="0" w:line="360" w:lineRule="auto"/>
        <w:ind w:left="714" w:hanging="357"/>
        <w:jc w:val="both"/>
        <w:rPr>
          <w:rFonts w:ascii="Cambria" w:hAnsi="Cambria"/>
          <w:sz w:val="24"/>
          <w:szCs w:val="24"/>
        </w:rPr>
      </w:pPr>
      <w:r w:rsidRPr="005A154C">
        <w:rPr>
          <w:rFonts w:ascii="Cambria" w:hAnsi="Cambria"/>
          <w:sz w:val="24"/>
          <w:szCs w:val="24"/>
        </w:rPr>
        <w:t xml:space="preserve">Przedmiotem zamówienia jest dostawa, montaż, instalacja oraz uruchomienie fabrycznie nowego, nierekondycjonowanego i niepowystawowego sprzętu medycznego stanowiącego wyposażenie </w:t>
      </w:r>
      <w:r w:rsidR="005A154C" w:rsidRPr="005A154C">
        <w:rPr>
          <w:rFonts w:ascii="Cambria" w:hAnsi="Cambria"/>
          <w:sz w:val="24"/>
          <w:szCs w:val="24"/>
        </w:rPr>
        <w:t>Oddziału Ka</w:t>
      </w:r>
      <w:r w:rsidR="002B15DF">
        <w:rPr>
          <w:rFonts w:ascii="Cambria" w:hAnsi="Cambria"/>
          <w:sz w:val="24"/>
          <w:szCs w:val="24"/>
        </w:rPr>
        <w:t>rdiologii.</w:t>
      </w:r>
    </w:p>
    <w:p w14:paraId="6ABEB98D" w14:textId="0140053E" w:rsidR="006B646D" w:rsidRPr="006B646D" w:rsidRDefault="006867C1" w:rsidP="00DF21D6">
      <w:pPr>
        <w:numPr>
          <w:ilvl w:val="0"/>
          <w:numId w:val="22"/>
        </w:numPr>
        <w:spacing w:after="0" w:line="360" w:lineRule="auto"/>
        <w:ind w:left="714" w:hanging="357"/>
        <w:jc w:val="both"/>
        <w:rPr>
          <w:rFonts w:ascii="Cambria" w:hAnsi="Cambria"/>
          <w:sz w:val="24"/>
          <w:szCs w:val="24"/>
        </w:rPr>
      </w:pPr>
      <w:r w:rsidRPr="006B646D">
        <w:rPr>
          <w:rFonts w:ascii="Cambria" w:hAnsi="Cambria"/>
          <w:sz w:val="24"/>
          <w:szCs w:val="24"/>
        </w:rPr>
        <w:t xml:space="preserve">Postępowanie prowadzone jest w podziale na </w:t>
      </w:r>
      <w:r w:rsidR="005A154C">
        <w:rPr>
          <w:rFonts w:ascii="Cambria" w:hAnsi="Cambria"/>
          <w:sz w:val="24"/>
          <w:szCs w:val="24"/>
        </w:rPr>
        <w:t>zadania</w:t>
      </w:r>
      <w:r w:rsidRPr="006B646D">
        <w:rPr>
          <w:rFonts w:ascii="Cambria" w:hAnsi="Cambria"/>
          <w:sz w:val="24"/>
          <w:szCs w:val="24"/>
        </w:rPr>
        <w:t xml:space="preserve"> (</w:t>
      </w:r>
      <w:r w:rsidR="00471CC4">
        <w:rPr>
          <w:rFonts w:ascii="Cambria" w:hAnsi="Cambria"/>
          <w:sz w:val="24"/>
          <w:szCs w:val="24"/>
        </w:rPr>
        <w:t>pakiety</w:t>
      </w:r>
      <w:r w:rsidRPr="006B646D">
        <w:rPr>
          <w:rFonts w:ascii="Cambria" w:hAnsi="Cambria"/>
          <w:sz w:val="24"/>
          <w:szCs w:val="24"/>
        </w:rPr>
        <w:t xml:space="preserve">). </w:t>
      </w:r>
    </w:p>
    <w:p w14:paraId="194D2291" w14:textId="6B465753" w:rsidR="006B646D" w:rsidRPr="006B646D" w:rsidRDefault="006B646D" w:rsidP="00DF21D6">
      <w:pPr>
        <w:pStyle w:val="Default"/>
        <w:numPr>
          <w:ilvl w:val="0"/>
          <w:numId w:val="22"/>
        </w:numPr>
        <w:spacing w:line="360" w:lineRule="auto"/>
        <w:ind w:left="714" w:hanging="357"/>
        <w:jc w:val="both"/>
        <w:rPr>
          <w:rFonts w:ascii="Cambria" w:hAnsi="Cambria"/>
        </w:rPr>
      </w:pPr>
      <w:r w:rsidRPr="006B646D">
        <w:rPr>
          <w:rFonts w:ascii="Cambria" w:hAnsi="Cambria"/>
        </w:rPr>
        <w:t xml:space="preserve">Zamawiający </w:t>
      </w:r>
      <w:r w:rsidRPr="006B646D">
        <w:rPr>
          <w:rFonts w:ascii="Cambria" w:hAnsi="Cambria"/>
          <w:b/>
          <w:bCs/>
        </w:rPr>
        <w:t xml:space="preserve">dopuszcza </w:t>
      </w:r>
      <w:r w:rsidRPr="006B646D">
        <w:rPr>
          <w:rFonts w:ascii="Cambria" w:hAnsi="Cambria"/>
        </w:rPr>
        <w:t xml:space="preserve">możliwość składania ofert częściowych </w:t>
      </w:r>
    </w:p>
    <w:p w14:paraId="3E1E046C" w14:textId="49882FD1" w:rsidR="006B646D" w:rsidRPr="006B646D" w:rsidRDefault="006B646D" w:rsidP="00DF21D6">
      <w:pPr>
        <w:pStyle w:val="Default"/>
        <w:numPr>
          <w:ilvl w:val="0"/>
          <w:numId w:val="22"/>
        </w:numPr>
        <w:spacing w:line="360" w:lineRule="auto"/>
        <w:ind w:left="714" w:hanging="357"/>
        <w:jc w:val="both"/>
        <w:rPr>
          <w:rFonts w:ascii="Cambria" w:hAnsi="Cambria"/>
        </w:rPr>
      </w:pPr>
      <w:r w:rsidRPr="006B646D">
        <w:rPr>
          <w:rFonts w:ascii="Cambria" w:hAnsi="Cambria"/>
          <w:b/>
          <w:bCs/>
        </w:rPr>
        <w:t xml:space="preserve">W ramach </w:t>
      </w:r>
      <w:r w:rsidR="005A154C">
        <w:rPr>
          <w:rFonts w:ascii="Cambria" w:hAnsi="Cambria"/>
          <w:b/>
          <w:bCs/>
        </w:rPr>
        <w:t xml:space="preserve">zadań </w:t>
      </w:r>
      <w:r w:rsidRPr="006B646D">
        <w:rPr>
          <w:rFonts w:ascii="Cambria" w:hAnsi="Cambria"/>
          <w:b/>
          <w:bCs/>
        </w:rPr>
        <w:t xml:space="preserve"> (</w:t>
      </w:r>
      <w:r w:rsidR="00903271">
        <w:rPr>
          <w:rFonts w:ascii="Cambria" w:hAnsi="Cambria"/>
          <w:b/>
          <w:bCs/>
        </w:rPr>
        <w:t>pakietów</w:t>
      </w:r>
      <w:r w:rsidRPr="006B646D">
        <w:rPr>
          <w:rFonts w:ascii="Cambria" w:hAnsi="Cambria"/>
          <w:b/>
          <w:bCs/>
        </w:rPr>
        <w:t xml:space="preserve">) Zamawiający wymaga złożenia oferty pełnej, tj.: oferta musi obejmować całość przedmiotu zamówienia pod względem asortymentu jak i ilości. W przeciwnym wypadku oferta zostanie odrzucona jako niezgodna z warunkami zamówienia. </w:t>
      </w:r>
    </w:p>
    <w:p w14:paraId="39268FA1" w14:textId="22EAD9B3" w:rsidR="00696323" w:rsidRPr="003C2AD9" w:rsidRDefault="00696323" w:rsidP="00DF21D6">
      <w:pPr>
        <w:numPr>
          <w:ilvl w:val="0"/>
          <w:numId w:val="22"/>
        </w:numPr>
        <w:spacing w:after="0" w:line="360" w:lineRule="auto"/>
        <w:jc w:val="both"/>
        <w:rPr>
          <w:rFonts w:ascii="Cambria" w:hAnsi="Cambria"/>
          <w:sz w:val="24"/>
          <w:szCs w:val="24"/>
        </w:rPr>
      </w:pPr>
      <w:r w:rsidRPr="003C2AD9">
        <w:rPr>
          <w:rFonts w:ascii="Cambria" w:hAnsi="Cambria"/>
          <w:sz w:val="24"/>
          <w:szCs w:val="24"/>
        </w:rPr>
        <w:t xml:space="preserve">Wszystkie oferowane urządzenia muszą być wyprodukowane </w:t>
      </w:r>
      <w:r w:rsidR="009222F3">
        <w:rPr>
          <w:rFonts w:ascii="Cambria" w:hAnsi="Cambria"/>
          <w:sz w:val="24"/>
          <w:szCs w:val="24"/>
        </w:rPr>
        <w:t xml:space="preserve">nie później niż </w:t>
      </w:r>
      <w:r w:rsidRPr="003C2AD9">
        <w:rPr>
          <w:rFonts w:ascii="Cambria" w:hAnsi="Cambria"/>
          <w:sz w:val="24"/>
          <w:szCs w:val="24"/>
        </w:rPr>
        <w:t xml:space="preserve">w </w:t>
      </w:r>
      <w:r w:rsidR="009222F3">
        <w:rPr>
          <w:rFonts w:ascii="Cambria" w:hAnsi="Cambria"/>
          <w:sz w:val="24"/>
          <w:szCs w:val="24"/>
        </w:rPr>
        <w:t xml:space="preserve">2025 </w:t>
      </w:r>
      <w:r w:rsidRPr="003C2AD9">
        <w:rPr>
          <w:rFonts w:ascii="Cambria" w:hAnsi="Cambria"/>
          <w:sz w:val="24"/>
          <w:szCs w:val="24"/>
        </w:rPr>
        <w:t>roku, posiadać niezbędne certyfikaty, deklaracje zgodności z normami europejskimi i polskimi</w:t>
      </w:r>
      <w:r w:rsidR="00962CA9">
        <w:rPr>
          <w:rFonts w:ascii="Cambria" w:hAnsi="Cambria"/>
          <w:sz w:val="24"/>
          <w:szCs w:val="24"/>
        </w:rPr>
        <w:t xml:space="preserve"> </w:t>
      </w:r>
      <w:r w:rsidRPr="003C2AD9">
        <w:rPr>
          <w:rFonts w:ascii="Cambria" w:hAnsi="Cambria"/>
          <w:sz w:val="24"/>
          <w:szCs w:val="24"/>
        </w:rPr>
        <w:t>oraz być dopuszczone do obrotu i użytkowania na terenie Polski zgodnie z obowiązującymi przepisami prawa, w tym z Dyrektywą dotyczącą wyrobów medycznych 2017/745.</w:t>
      </w:r>
    </w:p>
    <w:p w14:paraId="6667483D" w14:textId="500A6FB4" w:rsidR="00CB4F23" w:rsidRPr="00CB4F23" w:rsidRDefault="00696323" w:rsidP="00CB4F23">
      <w:pPr>
        <w:pStyle w:val="Heading3"/>
        <w:spacing w:before="0" w:after="0" w:line="360" w:lineRule="auto"/>
        <w:rPr>
          <w:rFonts w:ascii="Cambria" w:hAnsi="Cambria"/>
          <w:b/>
          <w:bCs/>
          <w:sz w:val="24"/>
          <w:szCs w:val="24"/>
        </w:rPr>
      </w:pPr>
      <w:r w:rsidRPr="00CB4F23">
        <w:rPr>
          <w:rFonts w:ascii="Cambria" w:hAnsi="Cambria"/>
          <w:b/>
          <w:bCs/>
          <w:sz w:val="24"/>
          <w:szCs w:val="24"/>
        </w:rPr>
        <w:lastRenderedPageBreak/>
        <w:t>Szczegółowy opis przedmiotu zamówienia</w:t>
      </w:r>
    </w:p>
    <w:p w14:paraId="4E537F0D" w14:textId="49E7DF0A" w:rsidR="00CB4F23" w:rsidRDefault="00CB4F23" w:rsidP="00DF21D6">
      <w:pPr>
        <w:pStyle w:val="Default"/>
        <w:numPr>
          <w:ilvl w:val="0"/>
          <w:numId w:val="23"/>
        </w:numPr>
        <w:spacing w:line="360" w:lineRule="auto"/>
        <w:jc w:val="both"/>
        <w:rPr>
          <w:rFonts w:ascii="Cambria" w:hAnsi="Cambria"/>
        </w:rPr>
      </w:pPr>
      <w:r w:rsidRPr="00CB4F23">
        <w:rPr>
          <w:rFonts w:ascii="Cambria" w:hAnsi="Cambria"/>
        </w:rPr>
        <w:t xml:space="preserve">Szczegółowy opis przedmiotu zamówienia i parametry techniczne przedmiotu zamówienia został określony w Załącznikach nr 1 Formularz asortymentowo-cenowy do zapytania dla poszczególnych </w:t>
      </w:r>
      <w:r w:rsidR="005A154C">
        <w:rPr>
          <w:rFonts w:ascii="Cambria" w:hAnsi="Cambria"/>
        </w:rPr>
        <w:t xml:space="preserve">zadań </w:t>
      </w:r>
      <w:r w:rsidRPr="00CB4F23">
        <w:rPr>
          <w:rFonts w:ascii="Cambria" w:hAnsi="Cambria"/>
        </w:rPr>
        <w:t xml:space="preserve"> (</w:t>
      </w:r>
      <w:r w:rsidR="00903271">
        <w:rPr>
          <w:rFonts w:ascii="Cambria" w:hAnsi="Cambria"/>
        </w:rPr>
        <w:t>pakiety</w:t>
      </w:r>
      <w:r w:rsidRPr="00CB4F23">
        <w:rPr>
          <w:rFonts w:ascii="Cambria" w:hAnsi="Cambria"/>
        </w:rPr>
        <w:t xml:space="preserve">). Wszystkie wymagania określone w zapytaniu stanowią wymagania minimalne, a ich spełnienie jest obligatoryjne. Niespełnienie ww. wymagań minimalnych będzie skutkować odrzuceniem oferty jako niezgodnej z warunkami zamówienia </w:t>
      </w:r>
    </w:p>
    <w:p w14:paraId="1EC204C3" w14:textId="29769630" w:rsidR="00CB4F23" w:rsidRPr="00903271" w:rsidRDefault="00CB4F23" w:rsidP="00DF21D6">
      <w:pPr>
        <w:pStyle w:val="Default"/>
        <w:numPr>
          <w:ilvl w:val="0"/>
          <w:numId w:val="23"/>
        </w:numPr>
        <w:spacing w:line="360" w:lineRule="auto"/>
        <w:jc w:val="both"/>
        <w:rPr>
          <w:rFonts w:ascii="Cambria" w:hAnsi="Cambria"/>
        </w:rPr>
      </w:pPr>
      <w:r w:rsidRPr="00903271">
        <w:rPr>
          <w:rFonts w:ascii="Cambria" w:hAnsi="Cambria"/>
        </w:rPr>
        <w:t>Opis przedmiotu zamówienia wskazany w/w załącznikach należy odczytywać wraz z ewentualnymi zmianami treści specyfikacji, będącymi np. wynikiem udzielonych odpowiedzi na zapytania wykonawców.</w:t>
      </w:r>
    </w:p>
    <w:p w14:paraId="7566F20C" w14:textId="77777777" w:rsidR="00681683" w:rsidRPr="00681683" w:rsidRDefault="00903271" w:rsidP="00DF21D6">
      <w:pPr>
        <w:pStyle w:val="Default"/>
        <w:numPr>
          <w:ilvl w:val="0"/>
          <w:numId w:val="23"/>
        </w:numPr>
        <w:spacing w:line="360" w:lineRule="auto"/>
        <w:jc w:val="both"/>
        <w:rPr>
          <w:rFonts w:ascii="Cambria" w:hAnsi="Cambria"/>
        </w:rPr>
      </w:pPr>
      <w:r w:rsidRPr="00681683">
        <w:rPr>
          <w:rFonts w:ascii="Cambria" w:hAnsi="Cambria"/>
        </w:rPr>
        <w:t xml:space="preserve">Kody CPV </w:t>
      </w:r>
    </w:p>
    <w:p w14:paraId="5ABE59AA" w14:textId="5312056C" w:rsidR="00903271" w:rsidRPr="00681683" w:rsidRDefault="00681683" w:rsidP="00681683">
      <w:pPr>
        <w:pStyle w:val="Default"/>
        <w:spacing w:line="360" w:lineRule="auto"/>
        <w:ind w:left="720"/>
        <w:jc w:val="both"/>
        <w:rPr>
          <w:rFonts w:ascii="Cambria" w:hAnsi="Cambria"/>
        </w:rPr>
      </w:pPr>
      <w:r w:rsidRPr="00681683">
        <w:rPr>
          <w:rFonts w:ascii="Cambria" w:hAnsi="Cambria"/>
          <w:color w:val="auto"/>
          <w:sz w:val="20"/>
          <w:szCs w:val="22"/>
        </w:rPr>
        <w:t xml:space="preserve"> </w:t>
      </w:r>
      <w:r w:rsidRPr="00681683">
        <w:rPr>
          <w:rFonts w:ascii="Cambria" w:hAnsi="Cambria"/>
        </w:rPr>
        <w:t>33100000-1 Urządzenia medyczne</w:t>
      </w:r>
    </w:p>
    <w:p w14:paraId="656FA073" w14:textId="04A145C4" w:rsidR="00681683" w:rsidRPr="00681683" w:rsidRDefault="00681683" w:rsidP="00681683">
      <w:pPr>
        <w:pStyle w:val="Default"/>
        <w:spacing w:line="360" w:lineRule="auto"/>
        <w:ind w:left="720"/>
        <w:jc w:val="both"/>
        <w:rPr>
          <w:rFonts w:ascii="Cambria" w:hAnsi="Cambria"/>
        </w:rPr>
      </w:pPr>
      <w:r w:rsidRPr="00681683">
        <w:rPr>
          <w:rFonts w:ascii="Cambria" w:hAnsi="Cambria"/>
        </w:rPr>
        <w:t>33194110-0 - Pompy infuzyjne</w:t>
      </w:r>
    </w:p>
    <w:p w14:paraId="4EA8BC6A" w14:textId="51BBC293" w:rsidR="00681683" w:rsidRDefault="00681683" w:rsidP="00681683">
      <w:pPr>
        <w:pStyle w:val="Default"/>
        <w:spacing w:line="360" w:lineRule="auto"/>
        <w:ind w:left="720"/>
        <w:jc w:val="both"/>
        <w:rPr>
          <w:rFonts w:ascii="Cambria" w:hAnsi="Cambria"/>
        </w:rPr>
      </w:pPr>
      <w:r w:rsidRPr="00681683">
        <w:rPr>
          <w:rFonts w:ascii="Cambria" w:hAnsi="Cambria"/>
        </w:rPr>
        <w:t>39113000-7 Różne siedziska i krzesła</w:t>
      </w:r>
    </w:p>
    <w:p w14:paraId="530E54D4" w14:textId="0F1964AB" w:rsidR="007C6F03" w:rsidRPr="007C6F03" w:rsidRDefault="007C6F03" w:rsidP="00681683">
      <w:pPr>
        <w:pStyle w:val="Default"/>
        <w:spacing w:line="360" w:lineRule="auto"/>
        <w:ind w:left="720"/>
        <w:jc w:val="both"/>
        <w:rPr>
          <w:rFonts w:ascii="Cambria" w:hAnsi="Cambria"/>
          <w:color w:val="000000" w:themeColor="text1"/>
        </w:rPr>
      </w:pPr>
      <w:r w:rsidRPr="007C6F03">
        <w:rPr>
          <w:rFonts w:ascii="Cambria" w:hAnsi="Cambria"/>
          <w:color w:val="000000" w:themeColor="text1"/>
        </w:rPr>
        <w:t>33123210-3 Urządzenia do monitorowania czynności serca.</w:t>
      </w:r>
    </w:p>
    <w:p w14:paraId="743E02BE" w14:textId="7B36D2C0" w:rsidR="00CB4F23" w:rsidRDefault="00CB4F23" w:rsidP="00DF21D6">
      <w:pPr>
        <w:pStyle w:val="Default"/>
        <w:numPr>
          <w:ilvl w:val="0"/>
          <w:numId w:val="23"/>
        </w:numPr>
        <w:jc w:val="both"/>
        <w:rPr>
          <w:rFonts w:ascii="Cambria" w:hAnsi="Cambria"/>
        </w:rPr>
      </w:pPr>
      <w:r w:rsidRPr="00903271">
        <w:rPr>
          <w:rFonts w:ascii="Cambria" w:hAnsi="Cambria"/>
        </w:rPr>
        <w:t xml:space="preserve">Przedmiot zamówienia został podzielony na </w:t>
      </w:r>
      <w:r w:rsidR="00903271" w:rsidRPr="00903271">
        <w:rPr>
          <w:rFonts w:ascii="Cambria" w:hAnsi="Cambria"/>
        </w:rPr>
        <w:t xml:space="preserve">pakiety </w:t>
      </w:r>
      <w:r w:rsidRPr="00903271">
        <w:rPr>
          <w:rFonts w:ascii="Cambria" w:hAnsi="Cambria"/>
        </w:rPr>
        <w:t xml:space="preserve">i obejmuje: </w:t>
      </w:r>
    </w:p>
    <w:p w14:paraId="51090861" w14:textId="77777777" w:rsidR="000E1324" w:rsidRDefault="000E1324" w:rsidP="000E1324">
      <w:pPr>
        <w:pStyle w:val="Default"/>
        <w:jc w:val="both"/>
        <w:rPr>
          <w:rFonts w:ascii="Cambria" w:hAnsi="Cambria"/>
        </w:rPr>
      </w:pPr>
    </w:p>
    <w:tbl>
      <w:tblPr>
        <w:tblStyle w:val="Tabela-Siatka1"/>
        <w:tblW w:w="5159" w:type="pct"/>
        <w:tblLayout w:type="fixed"/>
        <w:tblLook w:val="04A0" w:firstRow="1" w:lastRow="0" w:firstColumn="1" w:lastColumn="0" w:noHBand="0" w:noVBand="1"/>
      </w:tblPr>
      <w:tblGrid>
        <w:gridCol w:w="2265"/>
        <w:gridCol w:w="6094"/>
        <w:gridCol w:w="991"/>
      </w:tblGrid>
      <w:tr w:rsidR="00680F71" w:rsidRPr="00680F71" w14:paraId="5E71D44F" w14:textId="77777777" w:rsidTr="00AB7395">
        <w:tc>
          <w:tcPr>
            <w:tcW w:w="1211" w:type="pct"/>
            <w:noWrap/>
            <w:hideMark/>
          </w:tcPr>
          <w:p w14:paraId="5B6E2617" w14:textId="77777777" w:rsidR="00680F71" w:rsidRPr="00680F71" w:rsidRDefault="00680F71" w:rsidP="00680F71">
            <w:pPr>
              <w:pStyle w:val="Default"/>
              <w:jc w:val="both"/>
              <w:rPr>
                <w:rFonts w:ascii="Cambria" w:hAnsi="Cambria"/>
                <w:b/>
                <w:bCs/>
              </w:rPr>
            </w:pPr>
            <w:r w:rsidRPr="00680F71">
              <w:rPr>
                <w:rFonts w:ascii="Cambria" w:hAnsi="Cambria"/>
                <w:b/>
                <w:bCs/>
              </w:rPr>
              <w:t>Nr i nazwa pakietu</w:t>
            </w:r>
          </w:p>
        </w:tc>
        <w:tc>
          <w:tcPr>
            <w:tcW w:w="3259" w:type="pct"/>
            <w:noWrap/>
            <w:hideMark/>
          </w:tcPr>
          <w:p w14:paraId="2BB82E0D" w14:textId="77777777" w:rsidR="00680F71" w:rsidRPr="00680F71" w:rsidRDefault="00680F71" w:rsidP="00680F71">
            <w:pPr>
              <w:pStyle w:val="Default"/>
              <w:jc w:val="both"/>
              <w:rPr>
                <w:rFonts w:ascii="Cambria" w:hAnsi="Cambria"/>
                <w:b/>
                <w:bCs/>
              </w:rPr>
            </w:pPr>
            <w:r w:rsidRPr="00680F71">
              <w:rPr>
                <w:rFonts w:ascii="Cambria" w:hAnsi="Cambria"/>
                <w:b/>
                <w:bCs/>
              </w:rPr>
              <w:t>Nazwa sprzętu medycznego</w:t>
            </w:r>
          </w:p>
        </w:tc>
        <w:tc>
          <w:tcPr>
            <w:tcW w:w="530" w:type="pct"/>
            <w:noWrap/>
            <w:hideMark/>
          </w:tcPr>
          <w:p w14:paraId="53CB7F90" w14:textId="77777777" w:rsidR="00680F71" w:rsidRPr="00680F71" w:rsidRDefault="00680F71" w:rsidP="00A5229D">
            <w:pPr>
              <w:pStyle w:val="Default"/>
              <w:jc w:val="center"/>
              <w:rPr>
                <w:rFonts w:ascii="Cambria" w:hAnsi="Cambria"/>
                <w:b/>
                <w:bCs/>
              </w:rPr>
            </w:pPr>
            <w:r w:rsidRPr="00680F71">
              <w:rPr>
                <w:rFonts w:ascii="Cambria" w:hAnsi="Cambria"/>
                <w:b/>
                <w:bCs/>
              </w:rPr>
              <w:t>Ilość</w:t>
            </w:r>
          </w:p>
        </w:tc>
      </w:tr>
      <w:tr w:rsidR="00680F71" w:rsidRPr="00680F71" w14:paraId="5EC39C91" w14:textId="77777777" w:rsidTr="0071125F">
        <w:trPr>
          <w:trHeight w:val="615"/>
        </w:trPr>
        <w:tc>
          <w:tcPr>
            <w:tcW w:w="1211" w:type="pct"/>
            <w:tcBorders>
              <w:bottom w:val="single" w:sz="4" w:space="0" w:color="auto"/>
            </w:tcBorders>
            <w:noWrap/>
            <w:hideMark/>
          </w:tcPr>
          <w:p w14:paraId="01D58FF5" w14:textId="2AEB984B" w:rsidR="00680F71" w:rsidRPr="00680F71" w:rsidRDefault="00680F71" w:rsidP="00A5229D">
            <w:pPr>
              <w:pStyle w:val="Default"/>
              <w:rPr>
                <w:rFonts w:ascii="Cambria" w:hAnsi="Cambria"/>
                <w:b/>
                <w:bCs/>
              </w:rPr>
            </w:pPr>
            <w:r w:rsidRPr="00680F71">
              <w:rPr>
                <w:rFonts w:ascii="Cambria" w:hAnsi="Cambria"/>
                <w:b/>
                <w:bCs/>
              </w:rPr>
              <w:t xml:space="preserve">Pakiet nr </w:t>
            </w:r>
            <w:r w:rsidR="00E83E2B">
              <w:rPr>
                <w:rFonts w:ascii="Cambria" w:hAnsi="Cambria"/>
                <w:b/>
                <w:bCs/>
              </w:rPr>
              <w:t>I</w:t>
            </w:r>
            <w:r w:rsidR="004127C1">
              <w:rPr>
                <w:rFonts w:ascii="Cambria" w:hAnsi="Cambria"/>
                <w:b/>
                <w:bCs/>
              </w:rPr>
              <w:t xml:space="preserve">. </w:t>
            </w:r>
            <w:r w:rsidR="004127C1" w:rsidRPr="004127C1">
              <w:rPr>
                <w:rFonts w:ascii="Cambria" w:hAnsi="Cambria"/>
                <w:b/>
                <w:bCs/>
              </w:rPr>
              <w:t>Zintegrowana terapia infuzyjna</w:t>
            </w:r>
            <w:r w:rsidR="0071125F">
              <w:rPr>
                <w:rFonts w:ascii="Cambria" w:hAnsi="Cambria"/>
                <w:b/>
                <w:bCs/>
              </w:rPr>
              <w:t xml:space="preserve"> 1</w:t>
            </w:r>
          </w:p>
          <w:p w14:paraId="45EF7817" w14:textId="2D2546DD" w:rsidR="00680F71" w:rsidRPr="00680F71" w:rsidRDefault="00680F71" w:rsidP="00A5229D">
            <w:pPr>
              <w:pStyle w:val="Default"/>
              <w:rPr>
                <w:rFonts w:ascii="Cambria" w:hAnsi="Cambria"/>
                <w:b/>
                <w:bCs/>
              </w:rPr>
            </w:pPr>
          </w:p>
        </w:tc>
        <w:tc>
          <w:tcPr>
            <w:tcW w:w="3259" w:type="pct"/>
            <w:tcBorders>
              <w:bottom w:val="single" w:sz="4" w:space="0" w:color="auto"/>
            </w:tcBorders>
            <w:noWrap/>
            <w:hideMark/>
          </w:tcPr>
          <w:p w14:paraId="0EDED836" w14:textId="77777777" w:rsidR="00680F71" w:rsidRPr="00680F71" w:rsidRDefault="00680F71" w:rsidP="00680F71">
            <w:pPr>
              <w:pStyle w:val="Default"/>
              <w:jc w:val="both"/>
              <w:rPr>
                <w:rFonts w:ascii="Cambria" w:hAnsi="Cambria"/>
              </w:rPr>
            </w:pPr>
            <w:r w:rsidRPr="00680F71">
              <w:rPr>
                <w:rFonts w:ascii="Cambria" w:hAnsi="Cambria"/>
              </w:rPr>
              <w:t xml:space="preserve">Pompa infuzyjno - strzykawkowa </w:t>
            </w:r>
          </w:p>
        </w:tc>
        <w:tc>
          <w:tcPr>
            <w:tcW w:w="530" w:type="pct"/>
            <w:noWrap/>
            <w:hideMark/>
          </w:tcPr>
          <w:p w14:paraId="16194F89" w14:textId="77777777" w:rsidR="00680F71" w:rsidRPr="00680F71" w:rsidRDefault="00680F71" w:rsidP="00A5229D">
            <w:pPr>
              <w:pStyle w:val="Default"/>
              <w:jc w:val="center"/>
              <w:rPr>
                <w:rFonts w:ascii="Cambria" w:hAnsi="Cambria"/>
              </w:rPr>
            </w:pPr>
            <w:r w:rsidRPr="00680F71">
              <w:rPr>
                <w:rFonts w:ascii="Cambria" w:hAnsi="Cambria"/>
              </w:rPr>
              <w:t>14</w:t>
            </w:r>
          </w:p>
        </w:tc>
      </w:tr>
      <w:tr w:rsidR="0071125F" w:rsidRPr="00680F71" w14:paraId="5176A5F4" w14:textId="77777777" w:rsidTr="0071125F">
        <w:trPr>
          <w:trHeight w:val="615"/>
        </w:trPr>
        <w:tc>
          <w:tcPr>
            <w:tcW w:w="1211" w:type="pct"/>
            <w:tcBorders>
              <w:bottom w:val="single" w:sz="4" w:space="0" w:color="auto"/>
            </w:tcBorders>
            <w:noWrap/>
          </w:tcPr>
          <w:p w14:paraId="27EBE82D" w14:textId="10C5ECA8" w:rsidR="0071125F" w:rsidRPr="00680F71" w:rsidRDefault="0071125F" w:rsidP="0071125F">
            <w:pPr>
              <w:pStyle w:val="Default"/>
              <w:rPr>
                <w:rFonts w:ascii="Cambria" w:hAnsi="Cambria"/>
                <w:b/>
                <w:bCs/>
              </w:rPr>
            </w:pPr>
            <w:r w:rsidRPr="00680F71">
              <w:rPr>
                <w:rFonts w:ascii="Cambria" w:hAnsi="Cambria"/>
                <w:b/>
                <w:bCs/>
              </w:rPr>
              <w:t xml:space="preserve">Pakiet nr </w:t>
            </w:r>
            <w:r>
              <w:rPr>
                <w:rFonts w:ascii="Cambria" w:hAnsi="Cambria"/>
                <w:b/>
                <w:bCs/>
              </w:rPr>
              <w:t xml:space="preserve">II. </w:t>
            </w:r>
            <w:r w:rsidRPr="004127C1">
              <w:rPr>
                <w:rFonts w:ascii="Cambria" w:hAnsi="Cambria"/>
                <w:b/>
                <w:bCs/>
              </w:rPr>
              <w:t>Zintegrowana terapia infuzyjna</w:t>
            </w:r>
            <w:r>
              <w:rPr>
                <w:rFonts w:ascii="Cambria" w:hAnsi="Cambria"/>
                <w:b/>
                <w:bCs/>
              </w:rPr>
              <w:t xml:space="preserve"> 2</w:t>
            </w:r>
          </w:p>
          <w:p w14:paraId="3CED3926" w14:textId="77777777" w:rsidR="0071125F" w:rsidRPr="00680F71" w:rsidRDefault="0071125F" w:rsidP="0071125F">
            <w:pPr>
              <w:pStyle w:val="Default"/>
              <w:rPr>
                <w:rFonts w:ascii="Cambria" w:hAnsi="Cambria"/>
                <w:b/>
                <w:bCs/>
              </w:rPr>
            </w:pPr>
          </w:p>
        </w:tc>
        <w:tc>
          <w:tcPr>
            <w:tcW w:w="3259" w:type="pct"/>
            <w:tcBorders>
              <w:bottom w:val="single" w:sz="4" w:space="0" w:color="auto"/>
            </w:tcBorders>
            <w:noWrap/>
          </w:tcPr>
          <w:p w14:paraId="73B62EA9" w14:textId="2036D699" w:rsidR="0071125F" w:rsidRPr="00680F71" w:rsidRDefault="0071125F" w:rsidP="0071125F">
            <w:pPr>
              <w:pStyle w:val="Default"/>
              <w:jc w:val="both"/>
              <w:rPr>
                <w:rFonts w:ascii="Cambria" w:hAnsi="Cambria"/>
              </w:rPr>
            </w:pPr>
            <w:r w:rsidRPr="00680F71">
              <w:rPr>
                <w:rFonts w:ascii="Cambria" w:hAnsi="Cambria"/>
              </w:rPr>
              <w:t>Pompa infuzyjno - objętościowa</w:t>
            </w:r>
          </w:p>
        </w:tc>
        <w:tc>
          <w:tcPr>
            <w:tcW w:w="530" w:type="pct"/>
            <w:noWrap/>
          </w:tcPr>
          <w:p w14:paraId="2F28F61E" w14:textId="72D373A9" w:rsidR="0071125F" w:rsidRPr="00680F71" w:rsidRDefault="0071125F" w:rsidP="0071125F">
            <w:pPr>
              <w:pStyle w:val="Default"/>
              <w:jc w:val="center"/>
              <w:rPr>
                <w:rFonts w:ascii="Cambria" w:hAnsi="Cambria"/>
              </w:rPr>
            </w:pPr>
            <w:r>
              <w:rPr>
                <w:rFonts w:ascii="Cambria" w:hAnsi="Cambria"/>
              </w:rPr>
              <w:t>7</w:t>
            </w:r>
          </w:p>
        </w:tc>
      </w:tr>
      <w:tr w:rsidR="0071125F" w:rsidRPr="00680F71" w14:paraId="1BF8045D" w14:textId="77777777" w:rsidTr="0071125F">
        <w:tc>
          <w:tcPr>
            <w:tcW w:w="1211" w:type="pct"/>
            <w:vMerge w:val="restart"/>
            <w:tcBorders>
              <w:top w:val="single" w:sz="4" w:space="0" w:color="auto"/>
            </w:tcBorders>
            <w:noWrap/>
            <w:hideMark/>
          </w:tcPr>
          <w:p w14:paraId="49142D2F" w14:textId="15EA888E" w:rsidR="0071125F" w:rsidRPr="00680F71" w:rsidRDefault="0071125F" w:rsidP="0071125F">
            <w:pPr>
              <w:pStyle w:val="Default"/>
              <w:rPr>
                <w:rFonts w:ascii="Cambria" w:hAnsi="Cambria"/>
                <w:b/>
                <w:bCs/>
              </w:rPr>
            </w:pPr>
            <w:r w:rsidRPr="00680F71">
              <w:rPr>
                <w:rFonts w:ascii="Cambria" w:hAnsi="Cambria"/>
                <w:b/>
                <w:bCs/>
              </w:rPr>
              <w:t xml:space="preserve">Pakiet nr </w:t>
            </w:r>
            <w:r>
              <w:rPr>
                <w:rFonts w:ascii="Cambria" w:hAnsi="Cambria"/>
                <w:b/>
                <w:bCs/>
              </w:rPr>
              <w:t xml:space="preserve">III. </w:t>
            </w:r>
            <w:r w:rsidRPr="0000091F">
              <w:rPr>
                <w:rFonts w:ascii="Cambria" w:hAnsi="Cambria"/>
                <w:b/>
                <w:bCs/>
              </w:rPr>
              <w:t>Sprzęt ratunkowy i pomocniczy</w:t>
            </w:r>
          </w:p>
        </w:tc>
        <w:tc>
          <w:tcPr>
            <w:tcW w:w="3259" w:type="pct"/>
            <w:tcBorders>
              <w:top w:val="single" w:sz="4" w:space="0" w:color="auto"/>
            </w:tcBorders>
            <w:hideMark/>
          </w:tcPr>
          <w:p w14:paraId="26162D5B" w14:textId="605267B6" w:rsidR="0071125F" w:rsidRPr="00680F71" w:rsidRDefault="0071125F" w:rsidP="0071125F">
            <w:pPr>
              <w:pStyle w:val="Default"/>
              <w:jc w:val="both"/>
              <w:rPr>
                <w:rFonts w:ascii="Cambria" w:hAnsi="Cambria"/>
              </w:rPr>
            </w:pPr>
          </w:p>
        </w:tc>
        <w:tc>
          <w:tcPr>
            <w:tcW w:w="530" w:type="pct"/>
            <w:noWrap/>
            <w:hideMark/>
          </w:tcPr>
          <w:p w14:paraId="3BD6C843" w14:textId="5461A22F" w:rsidR="0071125F" w:rsidRPr="00680F71" w:rsidRDefault="0071125F" w:rsidP="0071125F">
            <w:pPr>
              <w:pStyle w:val="Default"/>
              <w:rPr>
                <w:rFonts w:ascii="Cambria" w:hAnsi="Cambria"/>
              </w:rPr>
            </w:pPr>
          </w:p>
        </w:tc>
      </w:tr>
      <w:tr w:rsidR="0071125F" w:rsidRPr="00680F71" w14:paraId="7A6CC344" w14:textId="77777777" w:rsidTr="00AB7395">
        <w:tc>
          <w:tcPr>
            <w:tcW w:w="1211" w:type="pct"/>
            <w:vMerge/>
            <w:noWrap/>
            <w:hideMark/>
          </w:tcPr>
          <w:p w14:paraId="14CC1431" w14:textId="416E894F" w:rsidR="0071125F" w:rsidRPr="00680F71" w:rsidRDefault="0071125F" w:rsidP="0071125F">
            <w:pPr>
              <w:pStyle w:val="Default"/>
              <w:rPr>
                <w:rFonts w:ascii="Cambria" w:hAnsi="Cambria"/>
                <w:b/>
                <w:bCs/>
              </w:rPr>
            </w:pPr>
          </w:p>
        </w:tc>
        <w:tc>
          <w:tcPr>
            <w:tcW w:w="3259" w:type="pct"/>
            <w:noWrap/>
            <w:hideMark/>
          </w:tcPr>
          <w:p w14:paraId="742F5C50" w14:textId="77777777" w:rsidR="0071125F" w:rsidRPr="00680F71" w:rsidRDefault="0071125F" w:rsidP="0071125F">
            <w:pPr>
              <w:pStyle w:val="Default"/>
              <w:jc w:val="both"/>
              <w:rPr>
                <w:rFonts w:ascii="Cambria" w:hAnsi="Cambria"/>
              </w:rPr>
            </w:pPr>
            <w:r w:rsidRPr="00680F71">
              <w:rPr>
                <w:rFonts w:ascii="Cambria" w:hAnsi="Cambria"/>
              </w:rPr>
              <w:t xml:space="preserve">Fotel transportowy </w:t>
            </w:r>
          </w:p>
        </w:tc>
        <w:tc>
          <w:tcPr>
            <w:tcW w:w="530" w:type="pct"/>
            <w:noWrap/>
            <w:hideMark/>
          </w:tcPr>
          <w:p w14:paraId="57F551F6" w14:textId="77777777" w:rsidR="0071125F" w:rsidRPr="00680F71" w:rsidRDefault="0071125F" w:rsidP="0071125F">
            <w:pPr>
              <w:pStyle w:val="Default"/>
              <w:jc w:val="center"/>
              <w:rPr>
                <w:rFonts w:ascii="Cambria" w:hAnsi="Cambria"/>
              </w:rPr>
            </w:pPr>
            <w:r w:rsidRPr="00680F71">
              <w:rPr>
                <w:rFonts w:ascii="Cambria" w:hAnsi="Cambria"/>
              </w:rPr>
              <w:t>2</w:t>
            </w:r>
          </w:p>
        </w:tc>
      </w:tr>
      <w:tr w:rsidR="0071125F" w:rsidRPr="00680F71" w14:paraId="3310B7D7" w14:textId="77777777" w:rsidTr="00AB7395">
        <w:tc>
          <w:tcPr>
            <w:tcW w:w="1211" w:type="pct"/>
            <w:vMerge/>
            <w:noWrap/>
            <w:hideMark/>
          </w:tcPr>
          <w:p w14:paraId="398BFB05" w14:textId="58716817" w:rsidR="0071125F" w:rsidRPr="00680F71" w:rsidRDefault="0071125F" w:rsidP="0071125F">
            <w:pPr>
              <w:pStyle w:val="Default"/>
              <w:jc w:val="both"/>
              <w:rPr>
                <w:rFonts w:ascii="Cambria" w:hAnsi="Cambria"/>
                <w:b/>
                <w:bCs/>
              </w:rPr>
            </w:pPr>
          </w:p>
        </w:tc>
        <w:tc>
          <w:tcPr>
            <w:tcW w:w="3259" w:type="pct"/>
            <w:noWrap/>
            <w:hideMark/>
          </w:tcPr>
          <w:p w14:paraId="4A29B746" w14:textId="77777777" w:rsidR="0071125F" w:rsidRPr="00680F71" w:rsidRDefault="0071125F" w:rsidP="0071125F">
            <w:pPr>
              <w:pStyle w:val="Default"/>
              <w:jc w:val="both"/>
              <w:rPr>
                <w:rFonts w:ascii="Cambria" w:hAnsi="Cambria"/>
              </w:rPr>
            </w:pPr>
            <w:r w:rsidRPr="00680F71">
              <w:rPr>
                <w:rFonts w:ascii="Cambria" w:hAnsi="Cambria"/>
              </w:rPr>
              <w:t>Wózek transportowy</w:t>
            </w:r>
          </w:p>
        </w:tc>
        <w:tc>
          <w:tcPr>
            <w:tcW w:w="530" w:type="pct"/>
            <w:noWrap/>
            <w:hideMark/>
          </w:tcPr>
          <w:p w14:paraId="3D68C4B5" w14:textId="77777777" w:rsidR="0071125F" w:rsidRPr="00680F71" w:rsidRDefault="0071125F" w:rsidP="0071125F">
            <w:pPr>
              <w:pStyle w:val="Default"/>
              <w:jc w:val="center"/>
              <w:rPr>
                <w:rFonts w:ascii="Cambria" w:hAnsi="Cambria"/>
              </w:rPr>
            </w:pPr>
            <w:r w:rsidRPr="00680F71">
              <w:rPr>
                <w:rFonts w:ascii="Cambria" w:hAnsi="Cambria"/>
              </w:rPr>
              <w:t>1</w:t>
            </w:r>
          </w:p>
        </w:tc>
      </w:tr>
      <w:tr w:rsidR="0071125F" w:rsidRPr="00680F71" w14:paraId="59D774FC" w14:textId="77777777" w:rsidTr="00AB7395">
        <w:tc>
          <w:tcPr>
            <w:tcW w:w="1211" w:type="pct"/>
            <w:vMerge/>
            <w:noWrap/>
            <w:hideMark/>
          </w:tcPr>
          <w:p w14:paraId="23698A40" w14:textId="27CE9111" w:rsidR="0071125F" w:rsidRPr="00680F71" w:rsidRDefault="0071125F" w:rsidP="0071125F">
            <w:pPr>
              <w:pStyle w:val="Default"/>
              <w:jc w:val="both"/>
              <w:rPr>
                <w:rFonts w:ascii="Cambria" w:hAnsi="Cambria"/>
                <w:b/>
                <w:bCs/>
              </w:rPr>
            </w:pPr>
          </w:p>
        </w:tc>
        <w:tc>
          <w:tcPr>
            <w:tcW w:w="3259" w:type="pct"/>
            <w:noWrap/>
            <w:hideMark/>
          </w:tcPr>
          <w:p w14:paraId="22E9763E" w14:textId="77777777" w:rsidR="0071125F" w:rsidRPr="00680F71" w:rsidRDefault="0071125F" w:rsidP="0071125F">
            <w:pPr>
              <w:pStyle w:val="Default"/>
              <w:jc w:val="both"/>
              <w:rPr>
                <w:rFonts w:ascii="Cambria" w:hAnsi="Cambria"/>
              </w:rPr>
            </w:pPr>
            <w:r w:rsidRPr="00680F71">
              <w:rPr>
                <w:rFonts w:ascii="Cambria" w:hAnsi="Cambria"/>
              </w:rPr>
              <w:t>Fotel diagnostyczny</w:t>
            </w:r>
          </w:p>
        </w:tc>
        <w:tc>
          <w:tcPr>
            <w:tcW w:w="530" w:type="pct"/>
            <w:noWrap/>
            <w:hideMark/>
          </w:tcPr>
          <w:p w14:paraId="7169FCD1" w14:textId="77777777" w:rsidR="0071125F" w:rsidRPr="00680F71" w:rsidRDefault="0071125F" w:rsidP="0071125F">
            <w:pPr>
              <w:pStyle w:val="Default"/>
              <w:jc w:val="center"/>
              <w:rPr>
                <w:rFonts w:ascii="Cambria" w:hAnsi="Cambria"/>
              </w:rPr>
            </w:pPr>
            <w:r w:rsidRPr="00680F71">
              <w:rPr>
                <w:rFonts w:ascii="Cambria" w:hAnsi="Cambria"/>
              </w:rPr>
              <w:t>1</w:t>
            </w:r>
          </w:p>
        </w:tc>
      </w:tr>
      <w:tr w:rsidR="0071125F" w:rsidRPr="00680F71" w14:paraId="3F5515BA" w14:textId="77777777" w:rsidTr="00AB7395">
        <w:tc>
          <w:tcPr>
            <w:tcW w:w="1211" w:type="pct"/>
            <w:vMerge/>
            <w:noWrap/>
            <w:hideMark/>
          </w:tcPr>
          <w:p w14:paraId="39AFC06A" w14:textId="0B3AE82E" w:rsidR="0071125F" w:rsidRPr="00680F71" w:rsidRDefault="0071125F" w:rsidP="0071125F">
            <w:pPr>
              <w:pStyle w:val="Default"/>
              <w:jc w:val="both"/>
              <w:rPr>
                <w:rFonts w:ascii="Cambria" w:hAnsi="Cambria"/>
                <w:b/>
                <w:bCs/>
              </w:rPr>
            </w:pPr>
          </w:p>
        </w:tc>
        <w:tc>
          <w:tcPr>
            <w:tcW w:w="3259" w:type="pct"/>
            <w:noWrap/>
            <w:hideMark/>
          </w:tcPr>
          <w:p w14:paraId="26756652" w14:textId="77777777" w:rsidR="0071125F" w:rsidRPr="00680F71" w:rsidRDefault="0071125F" w:rsidP="0071125F">
            <w:pPr>
              <w:pStyle w:val="Default"/>
              <w:jc w:val="both"/>
              <w:rPr>
                <w:rFonts w:ascii="Cambria" w:hAnsi="Cambria"/>
              </w:rPr>
            </w:pPr>
            <w:r w:rsidRPr="00680F71">
              <w:rPr>
                <w:rFonts w:ascii="Cambria" w:hAnsi="Cambria"/>
              </w:rPr>
              <w:t>Fotel do badań USG</w:t>
            </w:r>
          </w:p>
        </w:tc>
        <w:tc>
          <w:tcPr>
            <w:tcW w:w="530" w:type="pct"/>
            <w:noWrap/>
            <w:hideMark/>
          </w:tcPr>
          <w:p w14:paraId="00E31A08" w14:textId="77777777" w:rsidR="0071125F" w:rsidRPr="00680F71" w:rsidRDefault="0071125F" w:rsidP="0071125F">
            <w:pPr>
              <w:pStyle w:val="Default"/>
              <w:jc w:val="center"/>
              <w:rPr>
                <w:rFonts w:ascii="Cambria" w:hAnsi="Cambria"/>
              </w:rPr>
            </w:pPr>
            <w:r w:rsidRPr="00680F71">
              <w:rPr>
                <w:rFonts w:ascii="Cambria" w:hAnsi="Cambria"/>
              </w:rPr>
              <w:t>1</w:t>
            </w:r>
          </w:p>
        </w:tc>
      </w:tr>
      <w:tr w:rsidR="0071125F" w:rsidRPr="00680F71" w14:paraId="01317315" w14:textId="77777777" w:rsidTr="00AB7395">
        <w:tc>
          <w:tcPr>
            <w:tcW w:w="1211" w:type="pct"/>
            <w:vMerge/>
            <w:noWrap/>
            <w:hideMark/>
          </w:tcPr>
          <w:p w14:paraId="3E2F5760" w14:textId="5581DE9D" w:rsidR="0071125F" w:rsidRPr="00680F71" w:rsidRDefault="0071125F" w:rsidP="0071125F">
            <w:pPr>
              <w:pStyle w:val="Default"/>
              <w:jc w:val="both"/>
              <w:rPr>
                <w:rFonts w:ascii="Cambria" w:hAnsi="Cambria"/>
                <w:b/>
                <w:bCs/>
              </w:rPr>
            </w:pPr>
          </w:p>
        </w:tc>
        <w:tc>
          <w:tcPr>
            <w:tcW w:w="3259" w:type="pct"/>
            <w:noWrap/>
            <w:hideMark/>
          </w:tcPr>
          <w:p w14:paraId="3937D518" w14:textId="77777777" w:rsidR="0071125F" w:rsidRPr="00680F71" w:rsidRDefault="0071125F" w:rsidP="0071125F">
            <w:pPr>
              <w:pStyle w:val="Default"/>
              <w:jc w:val="both"/>
              <w:rPr>
                <w:rFonts w:ascii="Cambria" w:hAnsi="Cambria"/>
              </w:rPr>
            </w:pPr>
            <w:r w:rsidRPr="00680F71">
              <w:rPr>
                <w:rFonts w:ascii="Cambria" w:hAnsi="Cambria"/>
              </w:rPr>
              <w:t>Myjka do mycia głowicy przezprzełykowej</w:t>
            </w:r>
          </w:p>
        </w:tc>
        <w:tc>
          <w:tcPr>
            <w:tcW w:w="530" w:type="pct"/>
            <w:noWrap/>
            <w:hideMark/>
          </w:tcPr>
          <w:p w14:paraId="2DF6BDAE" w14:textId="77777777" w:rsidR="0071125F" w:rsidRPr="00680F71" w:rsidRDefault="0071125F" w:rsidP="0071125F">
            <w:pPr>
              <w:pStyle w:val="Default"/>
              <w:jc w:val="center"/>
              <w:rPr>
                <w:rFonts w:ascii="Cambria" w:hAnsi="Cambria"/>
              </w:rPr>
            </w:pPr>
            <w:r w:rsidRPr="00680F71">
              <w:rPr>
                <w:rFonts w:ascii="Cambria" w:hAnsi="Cambria"/>
              </w:rPr>
              <w:t>1</w:t>
            </w:r>
          </w:p>
        </w:tc>
      </w:tr>
      <w:tr w:rsidR="0071125F" w:rsidRPr="00680F71" w14:paraId="49CD8C3B" w14:textId="77777777" w:rsidTr="00AB7395">
        <w:tc>
          <w:tcPr>
            <w:tcW w:w="1211" w:type="pct"/>
            <w:vMerge/>
            <w:noWrap/>
            <w:hideMark/>
          </w:tcPr>
          <w:p w14:paraId="61189A42" w14:textId="440F0723" w:rsidR="0071125F" w:rsidRPr="00680F71" w:rsidRDefault="0071125F" w:rsidP="0071125F">
            <w:pPr>
              <w:pStyle w:val="Default"/>
              <w:jc w:val="both"/>
              <w:rPr>
                <w:rFonts w:ascii="Cambria" w:hAnsi="Cambria"/>
                <w:b/>
                <w:bCs/>
              </w:rPr>
            </w:pPr>
          </w:p>
        </w:tc>
        <w:tc>
          <w:tcPr>
            <w:tcW w:w="3259" w:type="pct"/>
            <w:noWrap/>
            <w:hideMark/>
          </w:tcPr>
          <w:p w14:paraId="07E2C793" w14:textId="77777777" w:rsidR="0071125F" w:rsidRPr="00680F71" w:rsidRDefault="0071125F" w:rsidP="0071125F">
            <w:pPr>
              <w:pStyle w:val="Default"/>
              <w:jc w:val="both"/>
              <w:rPr>
                <w:rFonts w:ascii="Cambria" w:hAnsi="Cambria"/>
              </w:rPr>
            </w:pPr>
            <w:r w:rsidRPr="00680F71">
              <w:rPr>
                <w:rFonts w:ascii="Cambria" w:hAnsi="Cambria"/>
              </w:rPr>
              <w:t>Skaner żył</w:t>
            </w:r>
          </w:p>
        </w:tc>
        <w:tc>
          <w:tcPr>
            <w:tcW w:w="530" w:type="pct"/>
            <w:noWrap/>
            <w:hideMark/>
          </w:tcPr>
          <w:p w14:paraId="220EF911" w14:textId="77777777" w:rsidR="0071125F" w:rsidRPr="00680F71" w:rsidRDefault="0071125F" w:rsidP="0071125F">
            <w:pPr>
              <w:pStyle w:val="Default"/>
              <w:jc w:val="center"/>
              <w:rPr>
                <w:rFonts w:ascii="Cambria" w:hAnsi="Cambria"/>
              </w:rPr>
            </w:pPr>
            <w:r w:rsidRPr="00680F71">
              <w:rPr>
                <w:rFonts w:ascii="Cambria" w:hAnsi="Cambria"/>
              </w:rPr>
              <w:t>1</w:t>
            </w:r>
          </w:p>
        </w:tc>
      </w:tr>
      <w:tr w:rsidR="0071125F" w:rsidRPr="00680F71" w14:paraId="1E039604" w14:textId="77777777" w:rsidTr="00AB7395">
        <w:tc>
          <w:tcPr>
            <w:tcW w:w="1211" w:type="pct"/>
            <w:vMerge/>
            <w:noWrap/>
            <w:hideMark/>
          </w:tcPr>
          <w:p w14:paraId="6D898E52" w14:textId="468689D6" w:rsidR="0071125F" w:rsidRPr="00680F71" w:rsidRDefault="0071125F" w:rsidP="0071125F">
            <w:pPr>
              <w:pStyle w:val="Default"/>
              <w:jc w:val="both"/>
              <w:rPr>
                <w:rFonts w:ascii="Cambria" w:hAnsi="Cambria"/>
                <w:b/>
                <w:bCs/>
              </w:rPr>
            </w:pPr>
          </w:p>
        </w:tc>
        <w:tc>
          <w:tcPr>
            <w:tcW w:w="3259" w:type="pct"/>
            <w:noWrap/>
            <w:hideMark/>
          </w:tcPr>
          <w:p w14:paraId="5125C64A" w14:textId="77777777" w:rsidR="0071125F" w:rsidRPr="00680F71" w:rsidRDefault="0071125F" w:rsidP="0071125F">
            <w:pPr>
              <w:pStyle w:val="Default"/>
              <w:jc w:val="both"/>
              <w:rPr>
                <w:rFonts w:ascii="Cambria" w:hAnsi="Cambria"/>
              </w:rPr>
            </w:pPr>
            <w:r w:rsidRPr="00680F71">
              <w:rPr>
                <w:rFonts w:ascii="Cambria" w:hAnsi="Cambria"/>
              </w:rPr>
              <w:t>Pulsoksymetr</w:t>
            </w:r>
          </w:p>
        </w:tc>
        <w:tc>
          <w:tcPr>
            <w:tcW w:w="530" w:type="pct"/>
            <w:noWrap/>
            <w:hideMark/>
          </w:tcPr>
          <w:p w14:paraId="3134F14E" w14:textId="77777777" w:rsidR="0071125F" w:rsidRPr="00680F71" w:rsidRDefault="0071125F" w:rsidP="0071125F">
            <w:pPr>
              <w:pStyle w:val="Default"/>
              <w:jc w:val="center"/>
              <w:rPr>
                <w:rFonts w:ascii="Cambria" w:hAnsi="Cambria"/>
              </w:rPr>
            </w:pPr>
            <w:r w:rsidRPr="00680F71">
              <w:rPr>
                <w:rFonts w:ascii="Cambria" w:hAnsi="Cambria"/>
              </w:rPr>
              <w:t>2</w:t>
            </w:r>
          </w:p>
        </w:tc>
      </w:tr>
      <w:tr w:rsidR="0071125F" w:rsidRPr="00680F71" w14:paraId="68B10E82" w14:textId="77777777" w:rsidTr="00AB7395">
        <w:tc>
          <w:tcPr>
            <w:tcW w:w="1211" w:type="pct"/>
            <w:vMerge/>
            <w:noWrap/>
            <w:hideMark/>
          </w:tcPr>
          <w:p w14:paraId="0A9ECF81" w14:textId="4AAFB289" w:rsidR="0071125F" w:rsidRPr="00680F71" w:rsidRDefault="0071125F" w:rsidP="0071125F">
            <w:pPr>
              <w:pStyle w:val="Default"/>
              <w:jc w:val="both"/>
              <w:rPr>
                <w:rFonts w:ascii="Cambria" w:hAnsi="Cambria"/>
                <w:b/>
                <w:bCs/>
              </w:rPr>
            </w:pPr>
          </w:p>
        </w:tc>
        <w:tc>
          <w:tcPr>
            <w:tcW w:w="3259" w:type="pct"/>
            <w:hideMark/>
          </w:tcPr>
          <w:p w14:paraId="098B363F" w14:textId="43D487FD" w:rsidR="0071125F" w:rsidRPr="00680F71" w:rsidRDefault="0071125F" w:rsidP="0071125F">
            <w:pPr>
              <w:pStyle w:val="Default"/>
              <w:jc w:val="both"/>
              <w:rPr>
                <w:rFonts w:ascii="Cambria" w:hAnsi="Cambria"/>
              </w:rPr>
            </w:pPr>
            <w:r w:rsidRPr="00680F71">
              <w:rPr>
                <w:rFonts w:ascii="Cambria" w:hAnsi="Cambria"/>
              </w:rPr>
              <w:t xml:space="preserve">Podnośnik pacjenta wraz z wyposażeniem </w:t>
            </w:r>
            <w:r>
              <w:rPr>
                <w:rFonts w:ascii="Cambria" w:hAnsi="Cambria"/>
              </w:rPr>
              <w:t>zgodnie z OPZ</w:t>
            </w:r>
          </w:p>
        </w:tc>
        <w:tc>
          <w:tcPr>
            <w:tcW w:w="530" w:type="pct"/>
            <w:noWrap/>
            <w:hideMark/>
          </w:tcPr>
          <w:p w14:paraId="3CACD312" w14:textId="77777777" w:rsidR="0071125F" w:rsidRPr="00680F71" w:rsidRDefault="0071125F" w:rsidP="0071125F">
            <w:pPr>
              <w:pStyle w:val="Default"/>
              <w:jc w:val="center"/>
              <w:rPr>
                <w:rFonts w:ascii="Cambria" w:hAnsi="Cambria"/>
              </w:rPr>
            </w:pPr>
            <w:r w:rsidRPr="00680F71">
              <w:rPr>
                <w:rFonts w:ascii="Cambria" w:hAnsi="Cambria"/>
              </w:rPr>
              <w:t>1</w:t>
            </w:r>
          </w:p>
        </w:tc>
      </w:tr>
    </w:tbl>
    <w:p w14:paraId="4A5D5149" w14:textId="77777777" w:rsidR="000E1324" w:rsidRPr="00903271" w:rsidRDefault="000E1324" w:rsidP="000E1324">
      <w:pPr>
        <w:pStyle w:val="Default"/>
        <w:jc w:val="both"/>
        <w:rPr>
          <w:rFonts w:ascii="Cambria" w:hAnsi="Cambria"/>
        </w:rPr>
      </w:pPr>
    </w:p>
    <w:p w14:paraId="31C684AA" w14:textId="77777777" w:rsidR="00D322B2" w:rsidRDefault="00D322B2" w:rsidP="00D322B2">
      <w:pPr>
        <w:pStyle w:val="Default"/>
        <w:rPr>
          <w:sz w:val="20"/>
          <w:szCs w:val="20"/>
        </w:rPr>
      </w:pPr>
    </w:p>
    <w:p w14:paraId="1D20D6DD" w14:textId="77777777" w:rsidR="00CB4F23" w:rsidRPr="00CB4F23" w:rsidRDefault="00CB4F23" w:rsidP="00AB1E05">
      <w:pPr>
        <w:pStyle w:val="Default"/>
        <w:spacing w:line="360" w:lineRule="auto"/>
        <w:jc w:val="both"/>
        <w:rPr>
          <w:rFonts w:ascii="Cambria" w:hAnsi="Cambria"/>
        </w:rPr>
      </w:pPr>
      <w:r w:rsidRPr="00CB4F23">
        <w:rPr>
          <w:rFonts w:ascii="Cambria" w:hAnsi="Cambria"/>
          <w:b/>
          <w:bCs/>
        </w:rPr>
        <w:t>Obowiązki Wykonawcy to m.in.:</w:t>
      </w:r>
    </w:p>
    <w:p w14:paraId="0FDF995B" w14:textId="0F450336" w:rsidR="00CB4F23" w:rsidRPr="001D0B1B" w:rsidRDefault="00CB4F23" w:rsidP="00DF21D6">
      <w:pPr>
        <w:pStyle w:val="Default"/>
        <w:numPr>
          <w:ilvl w:val="0"/>
          <w:numId w:val="25"/>
        </w:numPr>
        <w:spacing w:line="360" w:lineRule="auto"/>
        <w:ind w:left="1434" w:hanging="357"/>
        <w:jc w:val="both"/>
        <w:rPr>
          <w:rFonts w:ascii="Cambria" w:hAnsi="Cambria"/>
        </w:rPr>
      </w:pPr>
      <w:r w:rsidRPr="001D0B1B">
        <w:rPr>
          <w:rFonts w:ascii="Cambria" w:hAnsi="Cambria"/>
        </w:rPr>
        <w:lastRenderedPageBreak/>
        <w:t xml:space="preserve">dostawa, </w:t>
      </w:r>
      <w:r w:rsidR="00BA2671">
        <w:rPr>
          <w:rFonts w:ascii="Cambria" w:hAnsi="Cambria"/>
        </w:rPr>
        <w:t xml:space="preserve">wniesienie, </w:t>
      </w:r>
      <w:r w:rsidRPr="001D0B1B">
        <w:rPr>
          <w:rFonts w:ascii="Cambria" w:hAnsi="Cambria"/>
        </w:rPr>
        <w:t>rozładunek, montaż, skompletowanie i przetransportowanie, zainstalowanie oraz   uruchomienie sprzętu</w:t>
      </w:r>
      <w:r w:rsidR="00BA2671" w:rsidRPr="00BA2671">
        <w:rPr>
          <w:rFonts w:ascii="Cambria" w:hAnsi="Cambria" w:cs="Tahoma"/>
          <w:bCs/>
        </w:rPr>
        <w:t xml:space="preserve"> </w:t>
      </w:r>
      <w:r w:rsidR="00BA2671" w:rsidRPr="001D0B1B">
        <w:rPr>
          <w:rFonts w:ascii="Cambria" w:hAnsi="Cambria" w:cs="Tahoma"/>
          <w:bCs/>
        </w:rPr>
        <w:t>na własny koszt</w:t>
      </w:r>
      <w:r w:rsidRPr="001D0B1B">
        <w:rPr>
          <w:rFonts w:ascii="Cambria" w:hAnsi="Cambria"/>
        </w:rPr>
        <w:t xml:space="preserve"> we wskazanych przez Zamawiającego miejscach;</w:t>
      </w:r>
    </w:p>
    <w:p w14:paraId="100AECF6" w14:textId="54D366AA" w:rsidR="00CB4F23" w:rsidRPr="00CB4F23" w:rsidRDefault="00CB4F23" w:rsidP="00DF21D6">
      <w:pPr>
        <w:pStyle w:val="Default"/>
        <w:numPr>
          <w:ilvl w:val="0"/>
          <w:numId w:val="25"/>
        </w:numPr>
        <w:spacing w:line="360" w:lineRule="auto"/>
        <w:jc w:val="both"/>
        <w:rPr>
          <w:rFonts w:ascii="Cambria" w:hAnsi="Cambria"/>
        </w:rPr>
      </w:pPr>
      <w:r w:rsidRPr="00CB4F23">
        <w:rPr>
          <w:rFonts w:ascii="Cambria" w:hAnsi="Cambria"/>
        </w:rPr>
        <w:t xml:space="preserve">przeprowadzenie szkolenia personelu medycznego i technicznego Zamawiającego w zakresie obsługi dostarczonego sprzętu, jego podstawowej konserwacji, drobnych napraw i przeglądów – o ile zgodnie z instrukcją obsługi nie są one zastrzeżone dla innych podmiotów – a także użytkowania sprzętu w sposób korzystny dla Zamawiającego, w szczególności z uwzględnieniem oszczędności energii, wody oraz ograniczenia powstawania odpadów. </w:t>
      </w:r>
    </w:p>
    <w:p w14:paraId="0E3155FD" w14:textId="3F416DD3" w:rsidR="00CB4F23" w:rsidRPr="00CB4F23" w:rsidRDefault="00CB4F23" w:rsidP="00DF21D6">
      <w:pPr>
        <w:pStyle w:val="Default"/>
        <w:numPr>
          <w:ilvl w:val="0"/>
          <w:numId w:val="25"/>
        </w:numPr>
        <w:spacing w:line="360" w:lineRule="auto"/>
        <w:jc w:val="both"/>
        <w:rPr>
          <w:rFonts w:ascii="Cambria" w:hAnsi="Cambria"/>
        </w:rPr>
      </w:pPr>
      <w:r w:rsidRPr="00CB4F23">
        <w:rPr>
          <w:rFonts w:ascii="Cambria" w:hAnsi="Cambria"/>
        </w:rPr>
        <w:t>udzielenie gwarancji na przedmiot zamówienia w zakresie wskazanym w ofercie oraz</w:t>
      </w:r>
      <w:r>
        <w:rPr>
          <w:rFonts w:ascii="Cambria" w:hAnsi="Cambria"/>
        </w:rPr>
        <w:t xml:space="preserve"> zapytaniu</w:t>
      </w:r>
      <w:r w:rsidRPr="00CB4F23">
        <w:rPr>
          <w:rFonts w:ascii="Cambria" w:hAnsi="Cambria"/>
        </w:rPr>
        <w:t xml:space="preserve"> w tym wykonywanie obowiązkowych przeglądów, pomiarów itp. w czasie trwania gwarancji, zgodnie z obowiązującymi normami, wymaganiami określonymi w dokumentacji technicznej, z częstotliwością  zalecaną przez producenta/oficjalnego dystrybutora.</w:t>
      </w:r>
    </w:p>
    <w:p w14:paraId="05D241C3" w14:textId="6825E1B7" w:rsidR="00AB1E05" w:rsidRDefault="00CB4F23" w:rsidP="00DF21D6">
      <w:pPr>
        <w:pStyle w:val="Default"/>
        <w:numPr>
          <w:ilvl w:val="0"/>
          <w:numId w:val="25"/>
        </w:numPr>
        <w:spacing w:line="360" w:lineRule="auto"/>
        <w:jc w:val="both"/>
        <w:rPr>
          <w:rFonts w:ascii="Cambria" w:hAnsi="Cambria"/>
        </w:rPr>
      </w:pPr>
      <w:r w:rsidRPr="00CB4F23">
        <w:rPr>
          <w:rFonts w:ascii="Cambria" w:hAnsi="Cambria"/>
        </w:rPr>
        <w:t xml:space="preserve">wydanie Zamawiającemu (użytkownikowi Sprzętu) instrukcji obsługi w języku polskim, paszportu technicznego i dokumentu gwarancyjnego wraz z dostarczonym Sprzętem. </w:t>
      </w:r>
    </w:p>
    <w:p w14:paraId="4072A451" w14:textId="7A3607B2" w:rsidR="00B3564F" w:rsidRPr="00B3564F" w:rsidRDefault="00B3564F" w:rsidP="00AB1E05">
      <w:pPr>
        <w:pStyle w:val="Default"/>
        <w:spacing w:line="360" w:lineRule="auto"/>
        <w:jc w:val="both"/>
        <w:rPr>
          <w:rFonts w:ascii="Cambria" w:hAnsi="Cambria"/>
        </w:rPr>
      </w:pPr>
      <w:r w:rsidRPr="00B3564F">
        <w:rPr>
          <w:rFonts w:ascii="Cambria" w:hAnsi="Cambria"/>
          <w:b/>
          <w:bCs/>
        </w:rPr>
        <w:t xml:space="preserve">Oferowany przez Wykonawcę Sprzęt: </w:t>
      </w:r>
    </w:p>
    <w:p w14:paraId="09168F65" w14:textId="3B12A1BB"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musi być dopuszczony do obrotu na terytorium Rzeczpospolitej Polskiej i posiadać wszelkie wymagane obowiązującymi przepisami prawa certyfikaty, atesty i zezwolenia, w szczególności te wymagane do legalnego i bezpiecznego obrotu oraz stosowania, w szczególności zaś przewidziane w ustawie z dnia 7 kwietnia 2022 r. - o wyrobach medycznych, a także posiadać właściwe oznakowanie oraz deklarację zgodności CE . </w:t>
      </w:r>
    </w:p>
    <w:p w14:paraId="4187D29C" w14:textId="78C5D196"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posiadać odpowiednie atesty i deklaracje zgodności, certyfikat jednostki notyfikowanej, lub równoważny, wydany przez jednostkę notyfikowaną, zgodnie z obowiązującymi w tej mierze przepisami; </w:t>
      </w:r>
    </w:p>
    <w:p w14:paraId="12A77800" w14:textId="36B3CB6A"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posiadać znak CE na potwierdzenie, że spełniają wszystkie stosowne wymagania prawne obowiązujące w UE m.in. wymagania dotyczące bezpieczeństwa, ochrony zdrowia czy środowiska naturalnego; </w:t>
      </w:r>
    </w:p>
    <w:p w14:paraId="3DB35CDC" w14:textId="354467F2"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lastRenderedPageBreak/>
        <w:t>musi być fabrycznie nowy</w:t>
      </w:r>
      <w:r w:rsidR="00A5229D">
        <w:rPr>
          <w:rFonts w:ascii="Cambria" w:hAnsi="Cambria"/>
          <w:sz w:val="24"/>
          <w:szCs w:val="24"/>
        </w:rPr>
        <w:t xml:space="preserve"> (rok produkcji 2025 lub nowszy)</w:t>
      </w:r>
      <w:r w:rsidRPr="00903271">
        <w:rPr>
          <w:rFonts w:ascii="Cambria" w:hAnsi="Cambria"/>
          <w:sz w:val="24"/>
          <w:szCs w:val="24"/>
        </w:rPr>
        <w:t xml:space="preserve">, nieużywany do prezentacji, kompletny, w pełni sprawny, musi odpowiadać standardom jakościowym i technicznym, wynikającym z funkcji i przeznaczenia, musi być wolny od wad materiałowych, konstrukcyjnych, fizycznych i prawnych, musi spełniać wymagania określone przez Zamawiającego w SWZ oraz nie może być obciążony żadnymi prawami na rzecz osób trzecich; </w:t>
      </w:r>
    </w:p>
    <w:p w14:paraId="24FE3AFE" w14:textId="105126B0"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nie może być: prototypem, wersją demo, rekondycjonowany, powystawowy - w całości lub części; </w:t>
      </w:r>
    </w:p>
    <w:p w14:paraId="4EBA39B6" w14:textId="1445F56C" w:rsidR="00CC1473"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musi być wyposażony w pełną, aktualną i stabilną wersję oprogramowania umożliwiającą wykorzystanie Towaru w zakresie opisanym w zapytaniu  w zakresie zakupionych opcji w języku polskim – jeżeli dotyczy. </w:t>
      </w:r>
    </w:p>
    <w:p w14:paraId="5D8ED4DF" w14:textId="77777777" w:rsidR="00FB54FC" w:rsidRPr="00B3564F" w:rsidRDefault="00FB54FC" w:rsidP="00B3564F">
      <w:pPr>
        <w:pStyle w:val="Heading2"/>
        <w:spacing w:before="0" w:after="0" w:line="360" w:lineRule="auto"/>
        <w:jc w:val="both"/>
        <w:rPr>
          <w:rFonts w:ascii="Cambria" w:hAnsi="Cambria"/>
          <w:b/>
          <w:bCs/>
          <w:szCs w:val="24"/>
        </w:rPr>
      </w:pPr>
      <w:r w:rsidRPr="00B3564F">
        <w:rPr>
          <w:rFonts w:ascii="Cambria" w:hAnsi="Cambria"/>
          <w:b/>
          <w:bCs/>
          <w:szCs w:val="24"/>
        </w:rPr>
        <w:t xml:space="preserve">Wizja lokalna </w:t>
      </w:r>
    </w:p>
    <w:p w14:paraId="07CA7894" w14:textId="795B431C" w:rsidR="00BD3F96" w:rsidRPr="00B3564F" w:rsidRDefault="00601626" w:rsidP="00B3564F">
      <w:pPr>
        <w:spacing w:after="0" w:line="360" w:lineRule="auto"/>
        <w:jc w:val="both"/>
        <w:rPr>
          <w:rFonts w:ascii="Cambria" w:hAnsi="Cambria"/>
          <w:sz w:val="24"/>
          <w:szCs w:val="24"/>
        </w:rPr>
      </w:pPr>
      <w:r w:rsidRPr="00B3564F">
        <w:rPr>
          <w:rFonts w:ascii="Cambria" w:hAnsi="Cambria"/>
          <w:sz w:val="24"/>
          <w:szCs w:val="24"/>
        </w:rPr>
        <w:t xml:space="preserve">Zamawiający </w:t>
      </w:r>
      <w:r w:rsidRPr="00B3564F">
        <w:rPr>
          <w:rFonts w:ascii="Cambria" w:hAnsi="Cambria"/>
          <w:b/>
          <w:bCs/>
          <w:sz w:val="24"/>
          <w:szCs w:val="24"/>
        </w:rPr>
        <w:t>nie wymaga</w:t>
      </w:r>
      <w:r w:rsidRPr="00B3564F">
        <w:rPr>
          <w:rFonts w:ascii="Cambria" w:hAnsi="Cambria"/>
          <w:sz w:val="24"/>
          <w:szCs w:val="24"/>
        </w:rPr>
        <w:t xml:space="preserve">, aby Wykonawca ubiegający się </w:t>
      </w:r>
      <w:r w:rsidR="00E234D9" w:rsidRPr="00B3564F">
        <w:rPr>
          <w:rFonts w:ascii="Cambria" w:hAnsi="Cambria"/>
          <w:sz w:val="24"/>
          <w:szCs w:val="24"/>
        </w:rPr>
        <w:t>o </w:t>
      </w:r>
      <w:r w:rsidRPr="00B3564F">
        <w:rPr>
          <w:rFonts w:ascii="Cambria" w:hAnsi="Cambria"/>
          <w:sz w:val="24"/>
          <w:szCs w:val="24"/>
        </w:rPr>
        <w:t xml:space="preserve">realizację zamówienia przed złożeniem oferty dokonał wizji lokalnej </w:t>
      </w:r>
      <w:r w:rsidR="00E234D9" w:rsidRPr="00B3564F">
        <w:rPr>
          <w:rFonts w:ascii="Cambria" w:hAnsi="Cambria"/>
          <w:sz w:val="24"/>
          <w:szCs w:val="24"/>
        </w:rPr>
        <w:t>w </w:t>
      </w:r>
      <w:r w:rsidRPr="00B3564F">
        <w:rPr>
          <w:rFonts w:ascii="Cambria" w:hAnsi="Cambria"/>
          <w:sz w:val="24"/>
          <w:szCs w:val="24"/>
        </w:rPr>
        <w:t xml:space="preserve">miejscu realizacji zamówienia </w:t>
      </w:r>
      <w:r w:rsidR="00E234D9" w:rsidRPr="00B3564F">
        <w:rPr>
          <w:rFonts w:ascii="Cambria" w:hAnsi="Cambria"/>
          <w:sz w:val="24"/>
          <w:szCs w:val="24"/>
        </w:rPr>
        <w:t>w </w:t>
      </w:r>
      <w:r w:rsidRPr="00B3564F">
        <w:rPr>
          <w:rFonts w:ascii="Cambria" w:hAnsi="Cambria"/>
          <w:sz w:val="24"/>
          <w:szCs w:val="24"/>
        </w:rPr>
        <w:t>celu poznania uwarunkowań związanych</w:t>
      </w:r>
      <w:r w:rsidR="005B08DF" w:rsidRPr="00B3564F">
        <w:rPr>
          <w:rFonts w:ascii="Cambria" w:hAnsi="Cambria"/>
          <w:sz w:val="24"/>
          <w:szCs w:val="24"/>
        </w:rPr>
        <w:t xml:space="preserve"> </w:t>
      </w:r>
      <w:r w:rsidR="00E234D9" w:rsidRPr="00B3564F">
        <w:rPr>
          <w:rFonts w:ascii="Cambria" w:hAnsi="Cambria"/>
          <w:sz w:val="24"/>
          <w:szCs w:val="24"/>
        </w:rPr>
        <w:t>z </w:t>
      </w:r>
      <w:r w:rsidRPr="00B3564F">
        <w:rPr>
          <w:rFonts w:ascii="Cambria" w:hAnsi="Cambria"/>
          <w:sz w:val="24"/>
          <w:szCs w:val="24"/>
        </w:rPr>
        <w:t>realizacją zamówienia.</w:t>
      </w:r>
    </w:p>
    <w:p w14:paraId="5D8ED4E2" w14:textId="77777777" w:rsidR="008848BD" w:rsidRPr="00BC727F" w:rsidRDefault="008848BD" w:rsidP="00184197">
      <w:pPr>
        <w:pStyle w:val="Heading2"/>
        <w:spacing w:before="0" w:after="0" w:line="360" w:lineRule="auto"/>
        <w:jc w:val="both"/>
        <w:rPr>
          <w:rFonts w:ascii="Cambria" w:hAnsi="Cambria"/>
          <w:b/>
          <w:bCs/>
          <w:szCs w:val="24"/>
        </w:rPr>
      </w:pPr>
      <w:r w:rsidRPr="00BC727F">
        <w:rPr>
          <w:rFonts w:ascii="Cambria" w:hAnsi="Cambria"/>
          <w:b/>
          <w:bCs/>
          <w:szCs w:val="24"/>
        </w:rPr>
        <w:t xml:space="preserve">Równoważność </w:t>
      </w:r>
    </w:p>
    <w:p w14:paraId="5D8ED4E3" w14:textId="77777777" w:rsidR="00F83349" w:rsidRPr="00184197" w:rsidRDefault="00F83349" w:rsidP="00184197">
      <w:pPr>
        <w:spacing w:after="0" w:line="360" w:lineRule="auto"/>
        <w:jc w:val="both"/>
        <w:rPr>
          <w:rFonts w:ascii="Cambria" w:hAnsi="Cambria"/>
          <w:sz w:val="24"/>
          <w:szCs w:val="24"/>
        </w:rPr>
      </w:pPr>
      <w:r w:rsidRPr="00184197">
        <w:rPr>
          <w:rFonts w:ascii="Cambria" w:hAnsi="Cambria"/>
          <w:sz w:val="24"/>
          <w:szCs w:val="24"/>
        </w:rPr>
        <w:t>Rozwiązania równoważne:</w:t>
      </w:r>
    </w:p>
    <w:p w14:paraId="5D8ED4E4" w14:textId="1971499E" w:rsidR="00F83349"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W</w:t>
      </w:r>
      <w:r w:rsidR="00F83349" w:rsidRPr="00184197">
        <w:rPr>
          <w:rFonts w:ascii="Cambria" w:hAnsi="Cambria"/>
          <w:sz w:val="24"/>
          <w:szCs w:val="24"/>
        </w:rPr>
        <w:t xml:space="preserve">szędzie tam, gdzie przedmiot zamówienia opisany jest przez odniesienie do norm, europejskich ocen technicznych, aprobat, specyfikacji technicznych </w:t>
      </w:r>
      <w:r w:rsidR="00E234D9" w:rsidRPr="00184197">
        <w:rPr>
          <w:rFonts w:ascii="Cambria" w:hAnsi="Cambria"/>
          <w:sz w:val="24"/>
          <w:szCs w:val="24"/>
        </w:rPr>
        <w:t>i </w:t>
      </w:r>
      <w:r w:rsidR="00F83349" w:rsidRPr="00184197">
        <w:rPr>
          <w:rFonts w:ascii="Cambria" w:hAnsi="Cambria"/>
          <w:sz w:val="24"/>
          <w:szCs w:val="24"/>
        </w:rPr>
        <w:t>systemów referencji technicznych dopuszcza się rozwiązania równoważne opisywanym.</w:t>
      </w:r>
    </w:p>
    <w:p w14:paraId="5D8ED4E5" w14:textId="364C2C0B" w:rsidR="00F83349"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J</w:t>
      </w:r>
      <w:r w:rsidR="00F83349" w:rsidRPr="00184197">
        <w:rPr>
          <w:rFonts w:ascii="Cambria" w:hAnsi="Cambria"/>
          <w:sz w:val="24"/>
          <w:szCs w:val="24"/>
        </w:rPr>
        <w:t xml:space="preserve">eżeli </w:t>
      </w:r>
      <w:r w:rsidR="00E234D9" w:rsidRPr="00184197">
        <w:rPr>
          <w:rFonts w:ascii="Cambria" w:hAnsi="Cambria"/>
          <w:sz w:val="24"/>
          <w:szCs w:val="24"/>
        </w:rPr>
        <w:t>w </w:t>
      </w:r>
      <w:r w:rsidR="00F83349" w:rsidRPr="00184197">
        <w:rPr>
          <w:rFonts w:ascii="Cambria" w:hAnsi="Cambria"/>
          <w:sz w:val="24"/>
          <w:szCs w:val="24"/>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184197">
        <w:rPr>
          <w:rFonts w:ascii="Cambria" w:hAnsi="Cambria"/>
          <w:sz w:val="24"/>
          <w:szCs w:val="24"/>
        </w:rPr>
        <w:t> </w:t>
      </w:r>
      <w:r w:rsidR="00F83349" w:rsidRPr="00184197">
        <w:rPr>
          <w:rFonts w:ascii="Cambria" w:hAnsi="Cambria"/>
          <w:sz w:val="24"/>
          <w:szCs w:val="24"/>
        </w:rPr>
        <w:t xml:space="preserve">jakościowe nie gorsze od podanych </w:t>
      </w:r>
      <w:r w:rsidR="00E234D9" w:rsidRPr="00184197">
        <w:rPr>
          <w:rFonts w:ascii="Cambria" w:hAnsi="Cambria"/>
          <w:sz w:val="24"/>
          <w:szCs w:val="24"/>
        </w:rPr>
        <w:t>w </w:t>
      </w:r>
      <w:r w:rsidR="00F83349" w:rsidRPr="00184197">
        <w:rPr>
          <w:rFonts w:ascii="Cambria" w:hAnsi="Cambria"/>
          <w:sz w:val="24"/>
          <w:szCs w:val="24"/>
        </w:rPr>
        <w:t xml:space="preserve">opisie. Ewentualne operowanie przykładowymi nazwami producenta ma jedynie na celu doprecyzowanie poziomu oczekiwań Zamawiającego </w:t>
      </w:r>
      <w:r w:rsidR="00E234D9" w:rsidRPr="00184197">
        <w:rPr>
          <w:rFonts w:ascii="Cambria" w:hAnsi="Cambria"/>
          <w:sz w:val="24"/>
          <w:szCs w:val="24"/>
        </w:rPr>
        <w:t>w </w:t>
      </w:r>
      <w:r w:rsidR="00F83349" w:rsidRPr="00184197">
        <w:rPr>
          <w:rFonts w:ascii="Cambria" w:hAnsi="Cambria"/>
          <w:sz w:val="24"/>
          <w:szCs w:val="24"/>
        </w:rPr>
        <w:t>stosunku do określonego rozwiązania.</w:t>
      </w:r>
      <w:r w:rsidR="00101350" w:rsidRPr="00184197">
        <w:rPr>
          <w:rFonts w:ascii="Cambria" w:hAnsi="Cambria"/>
          <w:sz w:val="24"/>
          <w:szCs w:val="24"/>
        </w:rPr>
        <w:t xml:space="preserve"> </w:t>
      </w:r>
      <w:r w:rsidR="00F83349" w:rsidRPr="00184197">
        <w:rPr>
          <w:rFonts w:ascii="Cambria" w:hAnsi="Cambria"/>
          <w:sz w:val="24"/>
          <w:szCs w:val="24"/>
        </w:rPr>
        <w:t xml:space="preserve">Zamawiający dopuszcza </w:t>
      </w:r>
      <w:r w:rsidR="00E234D9" w:rsidRPr="00184197">
        <w:rPr>
          <w:rFonts w:ascii="Cambria" w:hAnsi="Cambria"/>
          <w:sz w:val="24"/>
          <w:szCs w:val="24"/>
        </w:rPr>
        <w:t>w </w:t>
      </w:r>
      <w:r w:rsidR="00F83349" w:rsidRPr="00184197">
        <w:rPr>
          <w:rFonts w:ascii="Cambria" w:hAnsi="Cambria"/>
          <w:sz w:val="24"/>
          <w:szCs w:val="24"/>
        </w:rPr>
        <w:t>takim przypadku składanie ofert równoważnych</w:t>
      </w:r>
      <w:r w:rsidR="00024E9E" w:rsidRPr="00184197">
        <w:rPr>
          <w:rFonts w:ascii="Cambria" w:hAnsi="Cambria"/>
          <w:sz w:val="24"/>
          <w:szCs w:val="24"/>
        </w:rPr>
        <w:br/>
      </w:r>
      <w:r w:rsidR="00E234D9" w:rsidRPr="00184197">
        <w:rPr>
          <w:rFonts w:ascii="Cambria" w:hAnsi="Cambria"/>
          <w:sz w:val="24"/>
          <w:szCs w:val="24"/>
        </w:rPr>
        <w:t>z </w:t>
      </w:r>
      <w:r w:rsidR="00F83349" w:rsidRPr="00184197">
        <w:rPr>
          <w:rFonts w:ascii="Cambria" w:hAnsi="Cambria"/>
          <w:sz w:val="24"/>
          <w:szCs w:val="24"/>
        </w:rPr>
        <w:t xml:space="preserve">zastosowaniem innych materiałów </w:t>
      </w:r>
      <w:r w:rsidR="00E234D9" w:rsidRPr="00184197">
        <w:rPr>
          <w:rFonts w:ascii="Cambria" w:hAnsi="Cambria"/>
          <w:sz w:val="24"/>
          <w:szCs w:val="24"/>
        </w:rPr>
        <w:t>i </w:t>
      </w:r>
      <w:r w:rsidR="00F83349" w:rsidRPr="00184197">
        <w:rPr>
          <w:rFonts w:ascii="Cambria" w:hAnsi="Cambria"/>
          <w:sz w:val="24"/>
          <w:szCs w:val="24"/>
        </w:rPr>
        <w:t xml:space="preserve">urządzeń niż opisane nazwą producenta, </w:t>
      </w:r>
      <w:r w:rsidR="00F83349" w:rsidRPr="00184197">
        <w:rPr>
          <w:rFonts w:ascii="Cambria" w:hAnsi="Cambria"/>
          <w:sz w:val="24"/>
          <w:szCs w:val="24"/>
        </w:rPr>
        <w:lastRenderedPageBreak/>
        <w:t xml:space="preserve">nazwą własną, znakiem towarowym, patentem lub pochodzeniem materiałów czy urządzeń służących do wykonania niniejszego zamówienia, pod warunkiem, że zagwarantują one uzyskanie parametrów technicznych, eksploatacyjnych </w:t>
      </w:r>
      <w:r w:rsidR="00E234D9" w:rsidRPr="00184197">
        <w:rPr>
          <w:rFonts w:ascii="Cambria" w:hAnsi="Cambria"/>
          <w:sz w:val="24"/>
          <w:szCs w:val="24"/>
        </w:rPr>
        <w:t>i </w:t>
      </w:r>
      <w:r w:rsidR="00F83349" w:rsidRPr="00184197">
        <w:rPr>
          <w:rFonts w:ascii="Cambria" w:hAnsi="Cambria"/>
          <w:sz w:val="24"/>
          <w:szCs w:val="24"/>
        </w:rPr>
        <w:t xml:space="preserve">jakościowych nie gorszych od założonych </w:t>
      </w:r>
      <w:r w:rsidR="00E234D9" w:rsidRPr="00184197">
        <w:rPr>
          <w:rFonts w:ascii="Cambria" w:hAnsi="Cambria"/>
          <w:sz w:val="24"/>
          <w:szCs w:val="24"/>
        </w:rPr>
        <w:t>w </w:t>
      </w:r>
      <w:r w:rsidR="00F83349" w:rsidRPr="00184197">
        <w:rPr>
          <w:rFonts w:ascii="Cambria" w:hAnsi="Cambria"/>
          <w:sz w:val="24"/>
          <w:szCs w:val="24"/>
        </w:rPr>
        <w:t xml:space="preserve">dokumentacji. To samo dotyczy sytuacji, gdy przedmiot zamówienia opisany jest za pomocą norm, aprobat, specyfikacji technicznych </w:t>
      </w:r>
      <w:r w:rsidR="00E234D9" w:rsidRPr="00184197">
        <w:rPr>
          <w:rFonts w:ascii="Cambria" w:hAnsi="Cambria"/>
          <w:sz w:val="24"/>
          <w:szCs w:val="24"/>
        </w:rPr>
        <w:t>i </w:t>
      </w:r>
      <w:r w:rsidR="00F83349" w:rsidRPr="00184197">
        <w:rPr>
          <w:rFonts w:ascii="Cambria" w:hAnsi="Cambria"/>
          <w:sz w:val="24"/>
          <w:szCs w:val="24"/>
        </w:rPr>
        <w:t>systemów odniesienia.</w:t>
      </w:r>
    </w:p>
    <w:p w14:paraId="5D8ED4E6" w14:textId="6D6638A1" w:rsidR="00846547"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J</w:t>
      </w:r>
      <w:r w:rsidR="00353578" w:rsidRPr="00184197">
        <w:rPr>
          <w:rFonts w:ascii="Cambria" w:hAnsi="Cambria"/>
          <w:sz w:val="24"/>
          <w:szCs w:val="24"/>
        </w:rPr>
        <w:t xml:space="preserve">eżeli </w:t>
      </w:r>
      <w:r w:rsidR="00E234D9" w:rsidRPr="00184197">
        <w:rPr>
          <w:rFonts w:ascii="Cambria" w:hAnsi="Cambria"/>
          <w:sz w:val="24"/>
          <w:szCs w:val="24"/>
        </w:rPr>
        <w:t>w </w:t>
      </w:r>
      <w:r w:rsidR="00353578" w:rsidRPr="00184197">
        <w:rPr>
          <w:rFonts w:ascii="Cambria" w:hAnsi="Cambria"/>
          <w:sz w:val="24"/>
          <w:szCs w:val="24"/>
        </w:rPr>
        <w:t xml:space="preserve">jakimkolwiek miejscu dokumentacji stanowiącej opis przedmiotu zamówienia </w:t>
      </w:r>
      <w:r w:rsidR="00716F99" w:rsidRPr="00184197">
        <w:rPr>
          <w:rFonts w:ascii="Cambria" w:hAnsi="Cambria"/>
          <w:sz w:val="24"/>
          <w:szCs w:val="24"/>
        </w:rPr>
        <w:t>został określony sposób postępowania użytkownika i/lub realizacji określonej funkcjonalności należy traktować go wyłącznie poglądowo</w:t>
      </w:r>
      <w:r w:rsidR="00C304E8" w:rsidRPr="00184197">
        <w:rPr>
          <w:rFonts w:ascii="Cambria" w:hAnsi="Cambria"/>
          <w:sz w:val="24"/>
          <w:szCs w:val="24"/>
        </w:rPr>
        <w:t xml:space="preserve">. Opis ma na celu określenie pożądanego efektu końcowego. Sposób jego osiągnięcia może być dowolny. </w:t>
      </w:r>
    </w:p>
    <w:p w14:paraId="5D8ED4E7" w14:textId="5AE0030B" w:rsidR="00846547" w:rsidRPr="00184197" w:rsidRDefault="00E234D9"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W </w:t>
      </w:r>
      <w:r w:rsidR="00846547" w:rsidRPr="00184197">
        <w:rPr>
          <w:rFonts w:ascii="Cambria" w:hAnsi="Cambria"/>
          <w:sz w:val="24"/>
          <w:szCs w:val="24"/>
        </w:rPr>
        <w:t>przypadku, gdy do opisu przedmiotu zamówienia zostały użyte określenia  norm właściwych dla Europejskiego Obszaru Gospodarczego</w:t>
      </w:r>
      <w:r w:rsidR="003C4D64" w:rsidRPr="00184197">
        <w:rPr>
          <w:rFonts w:ascii="Cambria" w:hAnsi="Cambria"/>
          <w:sz w:val="24"/>
          <w:szCs w:val="24"/>
        </w:rPr>
        <w:t xml:space="preserve">, Zamawiający dopuszcza każde inne rozwiązanie, </w:t>
      </w:r>
      <w:r w:rsidRPr="00184197">
        <w:rPr>
          <w:rFonts w:ascii="Cambria" w:hAnsi="Cambria"/>
          <w:sz w:val="24"/>
          <w:szCs w:val="24"/>
        </w:rPr>
        <w:t>o </w:t>
      </w:r>
      <w:r w:rsidR="003C4D64" w:rsidRPr="00184197">
        <w:rPr>
          <w:rFonts w:ascii="Cambria" w:hAnsi="Cambria"/>
          <w:sz w:val="24"/>
          <w:szCs w:val="24"/>
        </w:rPr>
        <w:t xml:space="preserve">ile </w:t>
      </w:r>
      <w:r w:rsidR="00846547" w:rsidRPr="00184197">
        <w:rPr>
          <w:rFonts w:ascii="Cambria" w:hAnsi="Cambria"/>
          <w:sz w:val="24"/>
          <w:szCs w:val="24"/>
        </w:rPr>
        <w:t xml:space="preserve">wykonawca udowodni </w:t>
      </w:r>
      <w:r w:rsidRPr="00184197">
        <w:rPr>
          <w:rFonts w:ascii="Cambria" w:hAnsi="Cambria"/>
          <w:sz w:val="24"/>
          <w:szCs w:val="24"/>
        </w:rPr>
        <w:t>w </w:t>
      </w:r>
      <w:r w:rsidR="00846547" w:rsidRPr="00184197">
        <w:rPr>
          <w:rFonts w:ascii="Cambria" w:hAnsi="Cambria"/>
          <w:sz w:val="24"/>
          <w:szCs w:val="24"/>
        </w:rPr>
        <w:t xml:space="preserve">swojej ofercie, że proponowane rozwiązania </w:t>
      </w:r>
      <w:r w:rsidRPr="00184197">
        <w:rPr>
          <w:rFonts w:ascii="Cambria" w:hAnsi="Cambria"/>
          <w:sz w:val="24"/>
          <w:szCs w:val="24"/>
        </w:rPr>
        <w:t>w </w:t>
      </w:r>
      <w:r w:rsidR="00846547" w:rsidRPr="00184197">
        <w:rPr>
          <w:rFonts w:ascii="Cambria" w:hAnsi="Cambria"/>
          <w:sz w:val="24"/>
          <w:szCs w:val="24"/>
        </w:rPr>
        <w:t xml:space="preserve">równoważnym stopniu spełniają wymagania określone </w:t>
      </w:r>
      <w:r w:rsidRPr="00184197">
        <w:rPr>
          <w:rFonts w:ascii="Cambria" w:hAnsi="Cambria"/>
          <w:sz w:val="24"/>
          <w:szCs w:val="24"/>
        </w:rPr>
        <w:t>w </w:t>
      </w:r>
      <w:r w:rsidR="00846547" w:rsidRPr="00184197">
        <w:rPr>
          <w:rFonts w:ascii="Cambria" w:hAnsi="Cambria"/>
          <w:sz w:val="24"/>
          <w:szCs w:val="24"/>
        </w:rPr>
        <w:t>zapytaniu ofertowym</w:t>
      </w:r>
    </w:p>
    <w:p w14:paraId="5D8ED4E8" w14:textId="6C25CB50" w:rsidR="00F83349" w:rsidRPr="00184197" w:rsidRDefault="00F83349"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 xml:space="preserve">Wykonawca składając ofertę </w:t>
      </w:r>
      <w:r w:rsidR="00E234D9" w:rsidRPr="00184197">
        <w:rPr>
          <w:rFonts w:ascii="Cambria" w:hAnsi="Cambria"/>
          <w:sz w:val="24"/>
          <w:szCs w:val="24"/>
        </w:rPr>
        <w:t>z </w:t>
      </w:r>
      <w:r w:rsidRPr="00184197">
        <w:rPr>
          <w:rFonts w:ascii="Cambria" w:hAnsi="Cambria"/>
          <w:sz w:val="24"/>
          <w:szCs w:val="24"/>
        </w:rPr>
        <w:t xml:space="preserve">zastosowaniem rozwiązań równoważnych składa wraz </w:t>
      </w:r>
      <w:r w:rsidR="00E234D9" w:rsidRPr="00184197">
        <w:rPr>
          <w:rFonts w:ascii="Cambria" w:hAnsi="Cambria"/>
          <w:sz w:val="24"/>
          <w:szCs w:val="24"/>
        </w:rPr>
        <w:t>z </w:t>
      </w:r>
      <w:r w:rsidRPr="00184197">
        <w:rPr>
          <w:rFonts w:ascii="Cambria" w:hAnsi="Cambria"/>
          <w:sz w:val="24"/>
          <w:szCs w:val="24"/>
        </w:rPr>
        <w:t xml:space="preserve">ofertą oświadczenie </w:t>
      </w:r>
      <w:r w:rsidR="00E234D9" w:rsidRPr="00184197">
        <w:rPr>
          <w:rFonts w:ascii="Cambria" w:hAnsi="Cambria"/>
          <w:sz w:val="24"/>
          <w:szCs w:val="24"/>
        </w:rPr>
        <w:t>o </w:t>
      </w:r>
      <w:r w:rsidRPr="00184197">
        <w:rPr>
          <w:rFonts w:ascii="Cambria" w:hAnsi="Cambria"/>
          <w:sz w:val="24"/>
          <w:szCs w:val="24"/>
        </w:rPr>
        <w:t xml:space="preserve">zastosowaniu materiałów równoważnych wraz </w:t>
      </w:r>
      <w:r w:rsidR="00E234D9" w:rsidRPr="00184197">
        <w:rPr>
          <w:rFonts w:ascii="Cambria" w:hAnsi="Cambria"/>
          <w:sz w:val="24"/>
          <w:szCs w:val="24"/>
        </w:rPr>
        <w:t>z </w:t>
      </w:r>
      <w:r w:rsidRPr="00184197">
        <w:rPr>
          <w:rFonts w:ascii="Cambria" w:hAnsi="Cambria"/>
          <w:sz w:val="24"/>
          <w:szCs w:val="24"/>
        </w:rPr>
        <w:t xml:space="preserve">przedłożeniem (załączeniem do oferty) dokumentów, iż zastosowane materiały spełniają wymogi zawarte </w:t>
      </w:r>
      <w:r w:rsidR="00E234D9" w:rsidRPr="00184197">
        <w:rPr>
          <w:rFonts w:ascii="Cambria" w:hAnsi="Cambria"/>
          <w:sz w:val="24"/>
          <w:szCs w:val="24"/>
        </w:rPr>
        <w:t>w </w:t>
      </w:r>
      <w:r w:rsidRPr="00184197">
        <w:rPr>
          <w:rFonts w:ascii="Cambria" w:hAnsi="Cambria"/>
          <w:sz w:val="24"/>
          <w:szCs w:val="24"/>
        </w:rPr>
        <w:t>opisie przedmiotu zamówienia (DTR urządzeń, karty katalogowe, certyfikaty, rysunki zamienne - jeśli zakres proponowanych zmian wymaga zmian projektowych).</w:t>
      </w:r>
    </w:p>
    <w:p w14:paraId="5D8ED4EB" w14:textId="4F80E9A8" w:rsidR="00AA74F8" w:rsidRPr="00072DB0" w:rsidRDefault="00AA74F8" w:rsidP="00184197">
      <w:pPr>
        <w:pStyle w:val="Heading2"/>
        <w:spacing w:before="0" w:after="0" w:line="360" w:lineRule="auto"/>
        <w:jc w:val="both"/>
        <w:rPr>
          <w:rFonts w:ascii="Cambria" w:hAnsi="Cambria"/>
          <w:b/>
          <w:bCs/>
          <w:szCs w:val="24"/>
        </w:rPr>
      </w:pPr>
      <w:r w:rsidRPr="00072DB0">
        <w:rPr>
          <w:rFonts w:ascii="Cambria" w:hAnsi="Cambria"/>
          <w:b/>
          <w:bCs/>
          <w:szCs w:val="24"/>
        </w:rPr>
        <w:t xml:space="preserve">Uzasadnienie podziału na części </w:t>
      </w:r>
    </w:p>
    <w:p w14:paraId="5F21D440" w14:textId="58065E1A" w:rsidR="00495752" w:rsidRDefault="006867C1" w:rsidP="00184197">
      <w:pPr>
        <w:spacing w:after="0" w:line="360" w:lineRule="auto"/>
        <w:jc w:val="both"/>
        <w:rPr>
          <w:rFonts w:ascii="Cambria" w:hAnsi="Cambria"/>
          <w:sz w:val="24"/>
          <w:szCs w:val="24"/>
        </w:rPr>
      </w:pPr>
      <w:r w:rsidRPr="00184197">
        <w:rPr>
          <w:rFonts w:ascii="Cambria" w:hAnsi="Cambria"/>
          <w:sz w:val="24"/>
          <w:szCs w:val="24"/>
        </w:rPr>
        <w:t>Zamawiaj</w:t>
      </w:r>
      <w:r w:rsidR="006A5137" w:rsidRPr="00184197">
        <w:rPr>
          <w:rFonts w:ascii="Cambria" w:hAnsi="Cambria"/>
          <w:sz w:val="24"/>
          <w:szCs w:val="24"/>
        </w:rPr>
        <w:t xml:space="preserve">ący dokonał podziału zamówienia na części. Niniejsze zamówienie stanowi element technologiczny większego przedsięwzięcia pn. </w:t>
      </w:r>
      <w:r w:rsidR="00495752">
        <w:rPr>
          <w:rFonts w:ascii="Cambria" w:hAnsi="Cambria"/>
          <w:sz w:val="24"/>
          <w:szCs w:val="24"/>
        </w:rPr>
        <w:t>„</w:t>
      </w:r>
      <w:r w:rsidR="00495752" w:rsidRPr="00817FF2">
        <w:rPr>
          <w:rFonts w:ascii="Cambria" w:hAnsi="Cambria"/>
          <w:sz w:val="24"/>
          <w:szCs w:val="24"/>
        </w:rPr>
        <w:t>Modernizacja i doposażenie infrastruktury kardiologicznej podmiotu Nowe Techniki Medyczne Szpital Specjalistyczny im. Świętej Rodziny w Rudnej Małe</w:t>
      </w:r>
      <w:r w:rsidR="00495752">
        <w:rPr>
          <w:rFonts w:ascii="Cambria" w:hAnsi="Cambria"/>
          <w:sz w:val="24"/>
          <w:szCs w:val="24"/>
        </w:rPr>
        <w:t>”</w:t>
      </w:r>
      <w:r w:rsidR="00495752" w:rsidRPr="00817FF2">
        <w:rPr>
          <w:rFonts w:ascii="Cambria" w:hAnsi="Cambria"/>
          <w:sz w:val="24"/>
          <w:szCs w:val="24"/>
        </w:rPr>
        <w:t xml:space="preserve"> zamówienie realizowane w ramach Krajowego Planu Odbudowy i Zwiększania Odporności</w:t>
      </w:r>
    </w:p>
    <w:p w14:paraId="1AF52D1A" w14:textId="164510CC" w:rsidR="006A5137" w:rsidRPr="00184197" w:rsidRDefault="006A5137" w:rsidP="00184197">
      <w:pPr>
        <w:spacing w:after="0" w:line="360" w:lineRule="auto"/>
        <w:jc w:val="both"/>
        <w:rPr>
          <w:rFonts w:ascii="Cambria" w:hAnsi="Cambria"/>
          <w:b/>
          <w:bCs/>
          <w:sz w:val="24"/>
          <w:szCs w:val="24"/>
        </w:rPr>
      </w:pPr>
      <w:r w:rsidRPr="00184197">
        <w:rPr>
          <w:rFonts w:ascii="Cambria" w:hAnsi="Cambria"/>
          <w:sz w:val="24"/>
          <w:szCs w:val="24"/>
        </w:rPr>
        <w:t>Zamówienie niniejsze stanowi część większego projektu. Samo w sobie jest zatem częścią zamówienia. Dodatkowo Zamawiający dokonał jego podziału na części (</w:t>
      </w:r>
      <w:r w:rsidR="00495752">
        <w:rPr>
          <w:rFonts w:ascii="Cambria" w:hAnsi="Cambria"/>
          <w:sz w:val="24"/>
          <w:szCs w:val="24"/>
        </w:rPr>
        <w:t>zadania</w:t>
      </w:r>
      <w:r w:rsidRPr="00184197">
        <w:rPr>
          <w:rFonts w:ascii="Cambria" w:hAnsi="Cambria"/>
          <w:sz w:val="24"/>
          <w:szCs w:val="24"/>
        </w:rPr>
        <w:t xml:space="preserve">), co wypełnia </w:t>
      </w:r>
      <w:r w:rsidR="00060EFE" w:rsidRPr="00184197">
        <w:rPr>
          <w:rFonts w:ascii="Cambria" w:hAnsi="Cambria"/>
          <w:sz w:val="24"/>
          <w:szCs w:val="24"/>
        </w:rPr>
        <w:t>w</w:t>
      </w:r>
      <w:r w:rsidRPr="00184197">
        <w:rPr>
          <w:rFonts w:ascii="Cambria" w:hAnsi="Cambria"/>
          <w:sz w:val="24"/>
          <w:szCs w:val="24"/>
        </w:rPr>
        <w:t xml:space="preserve">ymogi wytycznych. </w:t>
      </w:r>
    </w:p>
    <w:p w14:paraId="321183E7" w14:textId="6C4E2CC8" w:rsidR="007676BF" w:rsidRPr="00495752" w:rsidRDefault="00BE34CF" w:rsidP="00495752">
      <w:pPr>
        <w:pStyle w:val="Heading1"/>
        <w:spacing w:before="0" w:after="0"/>
        <w:jc w:val="both"/>
        <w:rPr>
          <w:rFonts w:ascii="Cambria" w:hAnsi="Cambria"/>
          <w:sz w:val="24"/>
          <w:szCs w:val="24"/>
        </w:rPr>
      </w:pPr>
      <w:r w:rsidRPr="00495752">
        <w:rPr>
          <w:rFonts w:ascii="Cambria" w:hAnsi="Cambria"/>
          <w:sz w:val="24"/>
          <w:szCs w:val="24"/>
        </w:rPr>
        <w:lastRenderedPageBreak/>
        <w:t xml:space="preserve">Warunki udziału </w:t>
      </w:r>
      <w:r w:rsidR="00E234D9" w:rsidRPr="00495752">
        <w:rPr>
          <w:rFonts w:ascii="Cambria" w:hAnsi="Cambria"/>
          <w:sz w:val="24"/>
          <w:szCs w:val="24"/>
        </w:rPr>
        <w:t>w </w:t>
      </w:r>
      <w:r w:rsidRPr="00495752">
        <w:rPr>
          <w:rFonts w:ascii="Cambria" w:hAnsi="Cambria"/>
          <w:sz w:val="24"/>
          <w:szCs w:val="24"/>
        </w:rPr>
        <w:t xml:space="preserve">postępowaniu </w:t>
      </w:r>
      <w:r w:rsidR="00E234D9" w:rsidRPr="00495752">
        <w:rPr>
          <w:rFonts w:ascii="Cambria" w:hAnsi="Cambria"/>
          <w:sz w:val="24"/>
          <w:szCs w:val="24"/>
        </w:rPr>
        <w:t>o </w:t>
      </w:r>
      <w:r w:rsidRPr="00495752">
        <w:rPr>
          <w:rFonts w:ascii="Cambria" w:hAnsi="Cambria"/>
          <w:sz w:val="24"/>
          <w:szCs w:val="24"/>
        </w:rPr>
        <w:t>udzielenie zamówienia oraz opis sposobu dokonywania oceny ich spełniania</w:t>
      </w:r>
    </w:p>
    <w:p w14:paraId="40E53D04" w14:textId="199316D4" w:rsidR="006470C1" w:rsidRPr="00495752" w:rsidRDefault="00E234D9" w:rsidP="00495752">
      <w:pPr>
        <w:spacing w:after="0" w:line="360" w:lineRule="auto"/>
        <w:jc w:val="both"/>
        <w:rPr>
          <w:rFonts w:ascii="Cambria" w:hAnsi="Cambria"/>
          <w:sz w:val="24"/>
          <w:szCs w:val="24"/>
        </w:rPr>
      </w:pPr>
      <w:r w:rsidRPr="00495752">
        <w:rPr>
          <w:rFonts w:ascii="Cambria" w:hAnsi="Cambria"/>
          <w:sz w:val="24"/>
          <w:szCs w:val="24"/>
        </w:rPr>
        <w:t>O </w:t>
      </w:r>
      <w:r w:rsidR="007676BF" w:rsidRPr="00495752">
        <w:rPr>
          <w:rFonts w:ascii="Cambria" w:hAnsi="Cambria"/>
          <w:sz w:val="24"/>
          <w:szCs w:val="24"/>
        </w:rPr>
        <w:t xml:space="preserve">udzielenie zamówienia mogą ubiegać się Wykonawcy, którzy spełniają niżej określone warunki udziału </w:t>
      </w:r>
      <w:r w:rsidRPr="00495752">
        <w:rPr>
          <w:rFonts w:ascii="Cambria" w:hAnsi="Cambria"/>
          <w:sz w:val="24"/>
          <w:szCs w:val="24"/>
        </w:rPr>
        <w:t>w </w:t>
      </w:r>
      <w:r w:rsidR="007676BF" w:rsidRPr="00495752">
        <w:rPr>
          <w:rFonts w:ascii="Cambria" w:hAnsi="Cambria"/>
          <w:sz w:val="24"/>
          <w:szCs w:val="24"/>
        </w:rPr>
        <w:t xml:space="preserve">postępowaniu. Ocena spełniania warunków dokonana zostanie na podstawie złożonych przez Wykonawcę oświadczeń </w:t>
      </w:r>
      <w:r w:rsidRPr="00495752">
        <w:rPr>
          <w:rFonts w:ascii="Cambria" w:hAnsi="Cambria"/>
          <w:sz w:val="24"/>
          <w:szCs w:val="24"/>
        </w:rPr>
        <w:t>i </w:t>
      </w:r>
      <w:r w:rsidR="007676BF" w:rsidRPr="00495752">
        <w:rPr>
          <w:rFonts w:ascii="Cambria" w:hAnsi="Cambria"/>
          <w:sz w:val="24"/>
          <w:szCs w:val="24"/>
        </w:rPr>
        <w:t xml:space="preserve">dokumentów, zgodnie </w:t>
      </w:r>
      <w:r w:rsidRPr="00495752">
        <w:rPr>
          <w:rFonts w:ascii="Cambria" w:hAnsi="Cambria"/>
          <w:sz w:val="24"/>
          <w:szCs w:val="24"/>
        </w:rPr>
        <w:t>z </w:t>
      </w:r>
      <w:r w:rsidR="007676BF" w:rsidRPr="00495752">
        <w:rPr>
          <w:rFonts w:ascii="Cambria" w:hAnsi="Cambria"/>
          <w:sz w:val="24"/>
          <w:szCs w:val="24"/>
        </w:rPr>
        <w:t xml:space="preserve">formułą </w:t>
      </w:r>
      <w:r w:rsidR="007676BF" w:rsidRPr="00495752">
        <w:rPr>
          <w:rFonts w:ascii="Cambria" w:hAnsi="Cambria"/>
          <w:b/>
          <w:bCs/>
          <w:sz w:val="24"/>
          <w:szCs w:val="24"/>
        </w:rPr>
        <w:t>"spełnia – nie spełnia"</w:t>
      </w:r>
      <w:r w:rsidR="007676BF" w:rsidRPr="00495752">
        <w:rPr>
          <w:rFonts w:ascii="Cambria" w:hAnsi="Cambria"/>
          <w:sz w:val="24"/>
          <w:szCs w:val="24"/>
        </w:rPr>
        <w:t>.</w:t>
      </w:r>
    </w:p>
    <w:p w14:paraId="5D8ED4F1" w14:textId="1285B4A0" w:rsidR="00D703CC" w:rsidRPr="000C117C" w:rsidRDefault="00D703CC" w:rsidP="000C117C">
      <w:pPr>
        <w:pStyle w:val="Heading2"/>
        <w:spacing w:before="0" w:after="0" w:line="360" w:lineRule="auto"/>
        <w:jc w:val="both"/>
        <w:rPr>
          <w:rFonts w:ascii="Cambria" w:hAnsi="Cambria"/>
          <w:b/>
          <w:bCs/>
          <w:szCs w:val="24"/>
        </w:rPr>
      </w:pPr>
      <w:r w:rsidRPr="000C117C">
        <w:rPr>
          <w:rFonts w:ascii="Cambria" w:hAnsi="Cambria"/>
          <w:b/>
          <w:bCs/>
          <w:szCs w:val="24"/>
        </w:rPr>
        <w:t xml:space="preserve">Wiedza </w:t>
      </w:r>
      <w:r w:rsidR="00E234D9" w:rsidRPr="000C117C">
        <w:rPr>
          <w:rFonts w:ascii="Cambria" w:hAnsi="Cambria"/>
          <w:b/>
          <w:bCs/>
          <w:szCs w:val="24"/>
        </w:rPr>
        <w:t>i </w:t>
      </w:r>
      <w:r w:rsidRPr="000C117C">
        <w:rPr>
          <w:rFonts w:ascii="Cambria" w:hAnsi="Cambria"/>
          <w:b/>
          <w:bCs/>
          <w:szCs w:val="24"/>
        </w:rPr>
        <w:t>doświadczenie</w:t>
      </w:r>
    </w:p>
    <w:p w14:paraId="7F3322F1" w14:textId="0ED30C6D" w:rsidR="00184197" w:rsidRPr="006E7F3E" w:rsidRDefault="00223B2A" w:rsidP="00903271">
      <w:pPr>
        <w:spacing w:after="0" w:line="360" w:lineRule="auto"/>
        <w:jc w:val="both"/>
        <w:rPr>
          <w:rFonts w:ascii="Cambria" w:hAnsi="Cambria"/>
          <w:b/>
          <w:bCs/>
          <w:sz w:val="24"/>
          <w:szCs w:val="24"/>
        </w:rPr>
      </w:pPr>
      <w:r w:rsidRPr="00B8134B">
        <w:rPr>
          <w:rFonts w:ascii="Cambria" w:hAnsi="Cambria"/>
          <w:sz w:val="24"/>
          <w:szCs w:val="24"/>
        </w:rPr>
        <w:t xml:space="preserve">Wykonawca musi wykazać, że </w:t>
      </w:r>
      <w:r w:rsidR="00E234D9" w:rsidRPr="00B8134B">
        <w:rPr>
          <w:rFonts w:ascii="Cambria" w:hAnsi="Cambria"/>
          <w:sz w:val="24"/>
          <w:szCs w:val="24"/>
        </w:rPr>
        <w:t>w </w:t>
      </w:r>
      <w:r w:rsidRPr="00B8134B">
        <w:rPr>
          <w:rFonts w:ascii="Cambria" w:hAnsi="Cambria"/>
          <w:sz w:val="24"/>
          <w:szCs w:val="24"/>
        </w:rPr>
        <w:t xml:space="preserve">okresie ostatnich </w:t>
      </w:r>
      <w:r w:rsidRPr="00B8134B">
        <w:rPr>
          <w:rFonts w:ascii="Cambria" w:hAnsi="Cambria"/>
          <w:b/>
          <w:bCs/>
          <w:sz w:val="24"/>
          <w:szCs w:val="24"/>
        </w:rPr>
        <w:t>3 lat</w:t>
      </w:r>
      <w:r w:rsidRPr="00B8134B">
        <w:rPr>
          <w:rFonts w:ascii="Cambria" w:hAnsi="Cambria"/>
          <w:sz w:val="24"/>
          <w:szCs w:val="24"/>
        </w:rPr>
        <w:t xml:space="preserve"> przed upływem terminu składania ofert, </w:t>
      </w:r>
      <w:r w:rsidR="00E234D9" w:rsidRPr="00B8134B">
        <w:rPr>
          <w:rFonts w:ascii="Cambria" w:hAnsi="Cambria"/>
          <w:sz w:val="24"/>
          <w:szCs w:val="24"/>
        </w:rPr>
        <w:t>a </w:t>
      </w:r>
      <w:r w:rsidRPr="00B8134B">
        <w:rPr>
          <w:rFonts w:ascii="Cambria" w:hAnsi="Cambria"/>
          <w:sz w:val="24"/>
          <w:szCs w:val="24"/>
        </w:rPr>
        <w:t xml:space="preserve">jeżeli okres prowadzenia działalności jest krótszy – </w:t>
      </w:r>
      <w:r w:rsidR="00E234D9" w:rsidRPr="00B8134B">
        <w:rPr>
          <w:rFonts w:ascii="Cambria" w:hAnsi="Cambria"/>
          <w:sz w:val="24"/>
          <w:szCs w:val="24"/>
        </w:rPr>
        <w:t>w </w:t>
      </w:r>
      <w:r w:rsidRPr="00B8134B">
        <w:rPr>
          <w:rFonts w:ascii="Cambria" w:hAnsi="Cambria"/>
          <w:sz w:val="24"/>
          <w:szCs w:val="24"/>
        </w:rPr>
        <w:t xml:space="preserve">tym okresie, </w:t>
      </w:r>
      <w:r w:rsidRPr="006E7F3E">
        <w:rPr>
          <w:rFonts w:ascii="Cambria" w:hAnsi="Cambria"/>
          <w:sz w:val="24"/>
          <w:szCs w:val="24"/>
        </w:rPr>
        <w:t>należycie wykonał co najmniej</w:t>
      </w:r>
      <w:r w:rsidR="0083786B" w:rsidRPr="006E7F3E">
        <w:rPr>
          <w:rFonts w:ascii="Cambria" w:hAnsi="Cambria"/>
          <w:sz w:val="24"/>
          <w:szCs w:val="24"/>
        </w:rPr>
        <w:t xml:space="preserve">: </w:t>
      </w:r>
    </w:p>
    <w:p w14:paraId="295D6204" w14:textId="0C3B4ADA" w:rsidR="00184197" w:rsidRPr="006E7F3E" w:rsidRDefault="00380D6E" w:rsidP="002D6CA9">
      <w:pPr>
        <w:pStyle w:val="Default"/>
        <w:spacing w:line="360" w:lineRule="auto"/>
        <w:jc w:val="both"/>
        <w:rPr>
          <w:rFonts w:ascii="Cambria" w:hAnsi="Cambria"/>
        </w:rPr>
      </w:pPr>
      <w:r w:rsidRPr="006E7F3E">
        <w:rPr>
          <w:rFonts w:ascii="Cambria" w:hAnsi="Cambria"/>
          <w:b/>
          <w:bCs/>
        </w:rPr>
        <w:t>Pakiet I</w:t>
      </w:r>
      <w:r w:rsidR="00184197" w:rsidRPr="006E7F3E">
        <w:rPr>
          <w:rFonts w:ascii="Cambria" w:hAnsi="Cambria"/>
        </w:rPr>
        <w:t>:</w:t>
      </w:r>
      <w:r w:rsidR="002D6CA9" w:rsidRPr="006E7F3E">
        <w:rPr>
          <w:rFonts w:ascii="Cambria" w:hAnsi="Cambria"/>
          <w:b/>
          <w:bCs/>
        </w:rPr>
        <w:t xml:space="preserve"> </w:t>
      </w:r>
      <w:r w:rsidR="0083786B" w:rsidRPr="006E7F3E">
        <w:rPr>
          <w:rFonts w:ascii="Cambria" w:hAnsi="Cambria"/>
          <w:b/>
          <w:bCs/>
        </w:rPr>
        <w:t>Dwie</w:t>
      </w:r>
      <w:r w:rsidR="005B1851" w:rsidRPr="006E7F3E">
        <w:rPr>
          <w:rFonts w:ascii="Cambria" w:hAnsi="Cambria"/>
          <w:b/>
          <w:bCs/>
        </w:rPr>
        <w:t xml:space="preserve"> </w:t>
      </w:r>
      <w:r w:rsidR="0083786B" w:rsidRPr="006E7F3E">
        <w:rPr>
          <w:rFonts w:ascii="Cambria" w:hAnsi="Cambria"/>
          <w:b/>
          <w:bCs/>
        </w:rPr>
        <w:t>dostawy</w:t>
      </w:r>
      <w:r w:rsidR="0083786B" w:rsidRPr="006E7F3E">
        <w:rPr>
          <w:rFonts w:ascii="Cambria" w:hAnsi="Cambria"/>
        </w:rPr>
        <w:t> </w:t>
      </w:r>
      <w:r w:rsidR="00554235" w:rsidRPr="006E7F3E">
        <w:rPr>
          <w:rFonts w:ascii="Cambria" w:hAnsi="Cambria"/>
        </w:rPr>
        <w:t>pomp infuzyjnych</w:t>
      </w:r>
      <w:r w:rsidR="005B1851" w:rsidRPr="006E7F3E">
        <w:rPr>
          <w:rFonts w:ascii="Cambria" w:hAnsi="Cambria"/>
        </w:rPr>
        <w:t xml:space="preserve"> strzykawkowych</w:t>
      </w:r>
      <w:r w:rsidR="00554235" w:rsidRPr="006E7F3E">
        <w:rPr>
          <w:rFonts w:ascii="Cambria" w:hAnsi="Cambria"/>
        </w:rPr>
        <w:t xml:space="preserve">, z których każda obejmowała co najmniej 10 szt. urządzeń. </w:t>
      </w:r>
      <w:r w:rsidR="0083786B" w:rsidRPr="006E7F3E">
        <w:rPr>
          <w:rFonts w:ascii="Cambria" w:hAnsi="Cambria"/>
        </w:rPr>
        <w:t xml:space="preserve"> </w:t>
      </w:r>
    </w:p>
    <w:p w14:paraId="743AD023" w14:textId="21FC03B1" w:rsidR="00184197" w:rsidRDefault="00380D6E" w:rsidP="002D6CA9">
      <w:pPr>
        <w:pStyle w:val="Default"/>
        <w:spacing w:line="360" w:lineRule="auto"/>
        <w:jc w:val="both"/>
        <w:rPr>
          <w:rFonts w:ascii="Cambria" w:hAnsi="Cambria"/>
        </w:rPr>
      </w:pPr>
      <w:r w:rsidRPr="006E7F3E">
        <w:rPr>
          <w:rFonts w:ascii="Cambria" w:hAnsi="Cambria"/>
          <w:b/>
          <w:bCs/>
        </w:rPr>
        <w:t xml:space="preserve">Pakiet </w:t>
      </w:r>
      <w:r w:rsidR="00C012C7" w:rsidRPr="006E7F3E">
        <w:rPr>
          <w:rFonts w:ascii="Cambria" w:hAnsi="Cambria"/>
          <w:b/>
          <w:bCs/>
        </w:rPr>
        <w:t>I</w:t>
      </w:r>
      <w:r w:rsidRPr="006E7F3E">
        <w:rPr>
          <w:rFonts w:ascii="Cambria" w:hAnsi="Cambria"/>
          <w:b/>
          <w:bCs/>
        </w:rPr>
        <w:t>I</w:t>
      </w:r>
      <w:r w:rsidR="00184197" w:rsidRPr="006E7F3E">
        <w:rPr>
          <w:rFonts w:ascii="Cambria" w:hAnsi="Cambria"/>
          <w:b/>
          <w:bCs/>
        </w:rPr>
        <w:t>:</w:t>
      </w:r>
      <w:r w:rsidR="002D6CA9" w:rsidRPr="006E7F3E">
        <w:rPr>
          <w:rFonts w:ascii="Cambria" w:hAnsi="Cambria"/>
          <w:b/>
          <w:bCs/>
        </w:rPr>
        <w:t xml:space="preserve"> </w:t>
      </w:r>
      <w:r w:rsidR="00597D0F">
        <w:rPr>
          <w:rFonts w:ascii="Cambria" w:hAnsi="Cambria"/>
          <w:b/>
          <w:bCs/>
        </w:rPr>
        <w:t xml:space="preserve">Dwie dostawy </w:t>
      </w:r>
      <w:r w:rsidR="00C012C7" w:rsidRPr="006E7F3E">
        <w:rPr>
          <w:rFonts w:ascii="Cambria" w:hAnsi="Cambria"/>
        </w:rPr>
        <w:t>pomp infuzyjnych</w:t>
      </w:r>
      <w:r w:rsidR="005B1851" w:rsidRPr="006E7F3E">
        <w:rPr>
          <w:rFonts w:ascii="Cambria" w:hAnsi="Cambria"/>
        </w:rPr>
        <w:t xml:space="preserve"> objętościowych</w:t>
      </w:r>
      <w:r w:rsidR="00C012C7" w:rsidRPr="006E7F3E">
        <w:rPr>
          <w:rFonts w:ascii="Cambria" w:hAnsi="Cambria"/>
        </w:rPr>
        <w:t xml:space="preserve">, z których każda obejmowała co najmniej </w:t>
      </w:r>
      <w:r w:rsidR="00C6002C">
        <w:rPr>
          <w:rFonts w:ascii="Cambria" w:hAnsi="Cambria"/>
        </w:rPr>
        <w:t>5</w:t>
      </w:r>
      <w:r w:rsidR="00C012C7" w:rsidRPr="006E7F3E">
        <w:rPr>
          <w:rFonts w:ascii="Cambria" w:hAnsi="Cambria"/>
        </w:rPr>
        <w:t xml:space="preserve"> szt. urządzeń.</w:t>
      </w:r>
      <w:r w:rsidR="00C012C7">
        <w:rPr>
          <w:rFonts w:ascii="Cambria" w:hAnsi="Cambria"/>
        </w:rPr>
        <w:t xml:space="preserve"> </w:t>
      </w:r>
      <w:r w:rsidR="00C012C7" w:rsidRPr="002D6CA9">
        <w:rPr>
          <w:rFonts w:ascii="Cambria" w:hAnsi="Cambria"/>
        </w:rPr>
        <w:t xml:space="preserve"> </w:t>
      </w:r>
    </w:p>
    <w:p w14:paraId="30D14B82" w14:textId="4C437DFA" w:rsidR="005E3852" w:rsidRPr="00CB4F23" w:rsidRDefault="005E3852" w:rsidP="002D6CA9">
      <w:pPr>
        <w:pStyle w:val="Default"/>
        <w:spacing w:line="360" w:lineRule="auto"/>
        <w:jc w:val="both"/>
        <w:rPr>
          <w:rFonts w:ascii="Cambria" w:hAnsi="Cambria"/>
        </w:rPr>
      </w:pPr>
      <w:r w:rsidRPr="00144D86">
        <w:rPr>
          <w:rFonts w:ascii="Cambria" w:hAnsi="Cambria"/>
          <w:b/>
          <w:bCs/>
        </w:rPr>
        <w:t xml:space="preserve">Pakiet </w:t>
      </w:r>
      <w:r w:rsidR="00144D86" w:rsidRPr="00144D86">
        <w:rPr>
          <w:rFonts w:ascii="Cambria" w:hAnsi="Cambria"/>
          <w:b/>
          <w:bCs/>
        </w:rPr>
        <w:t>III</w:t>
      </w:r>
      <w:r w:rsidRPr="00CB4F23">
        <w:rPr>
          <w:rFonts w:ascii="Cambria" w:hAnsi="Cambria"/>
        </w:rPr>
        <w:t>:</w:t>
      </w:r>
      <w:r w:rsidRPr="002D6CA9">
        <w:rPr>
          <w:rFonts w:ascii="Cambria" w:hAnsi="Cambria"/>
          <w:b/>
          <w:bCs/>
        </w:rPr>
        <w:t xml:space="preserve"> Dwie dostawy</w:t>
      </w:r>
      <w:r>
        <w:rPr>
          <w:rFonts w:ascii="Cambria" w:hAnsi="Cambria"/>
        </w:rPr>
        <w:t xml:space="preserve"> urządzeń objętych pakietem nr </w:t>
      </w:r>
      <w:r w:rsidR="00395B46">
        <w:rPr>
          <w:rFonts w:ascii="Cambria" w:hAnsi="Cambria"/>
        </w:rPr>
        <w:t>III</w:t>
      </w:r>
      <w:r>
        <w:rPr>
          <w:rFonts w:ascii="Cambria" w:hAnsi="Cambria"/>
        </w:rPr>
        <w:t xml:space="preserve">, z których każda obejmowała co najmniej </w:t>
      </w:r>
      <w:r w:rsidR="00A853BE">
        <w:rPr>
          <w:rFonts w:ascii="Cambria" w:hAnsi="Cambria"/>
        </w:rPr>
        <w:t>1</w:t>
      </w:r>
      <w:r w:rsidR="002E06E0">
        <w:rPr>
          <w:rFonts w:ascii="Cambria" w:hAnsi="Cambria"/>
        </w:rPr>
        <w:t xml:space="preserve"> urządzeni</w:t>
      </w:r>
      <w:r w:rsidR="00A853BE">
        <w:rPr>
          <w:rFonts w:ascii="Cambria" w:hAnsi="Cambria"/>
        </w:rPr>
        <w:t>e</w:t>
      </w:r>
      <w:r w:rsidR="002E06E0">
        <w:rPr>
          <w:rFonts w:ascii="Cambria" w:hAnsi="Cambria"/>
        </w:rPr>
        <w:t xml:space="preserve"> wchodzące w skład pakietu</w:t>
      </w:r>
      <w:r>
        <w:rPr>
          <w:rFonts w:ascii="Cambria" w:hAnsi="Cambria"/>
        </w:rPr>
        <w:t xml:space="preserve">. </w:t>
      </w:r>
    </w:p>
    <w:p w14:paraId="29BDD937" w14:textId="673C9022" w:rsidR="005D0696" w:rsidRPr="00184197" w:rsidRDefault="00223B2A" w:rsidP="00B8134B">
      <w:pPr>
        <w:spacing w:after="0" w:line="360" w:lineRule="auto"/>
        <w:jc w:val="both"/>
        <w:rPr>
          <w:rFonts w:ascii="Cambria" w:hAnsi="Cambria"/>
          <w:sz w:val="24"/>
          <w:szCs w:val="24"/>
        </w:rPr>
      </w:pPr>
      <w:r w:rsidRPr="00184197">
        <w:rPr>
          <w:rFonts w:ascii="Cambria" w:hAnsi="Cambria"/>
          <w:b/>
          <w:bCs/>
          <w:sz w:val="24"/>
          <w:szCs w:val="24"/>
        </w:rPr>
        <w:t>Sposób oceny:</w:t>
      </w:r>
      <w:r w:rsidRPr="00184197">
        <w:rPr>
          <w:rFonts w:ascii="Cambria" w:hAnsi="Cambria"/>
          <w:sz w:val="24"/>
          <w:szCs w:val="24"/>
        </w:rPr>
        <w:t xml:space="preserve"> Ocena spełniania warunku odbędzie się na podstawie wykazu zrealizowanych dostaw wraz </w:t>
      </w:r>
      <w:r w:rsidR="00E234D9" w:rsidRPr="00184197">
        <w:rPr>
          <w:rFonts w:ascii="Cambria" w:hAnsi="Cambria"/>
          <w:sz w:val="24"/>
          <w:szCs w:val="24"/>
        </w:rPr>
        <w:t>z </w:t>
      </w:r>
      <w:r w:rsidRPr="00184197">
        <w:rPr>
          <w:rFonts w:ascii="Cambria" w:hAnsi="Cambria"/>
          <w:sz w:val="24"/>
          <w:szCs w:val="24"/>
        </w:rPr>
        <w:t xml:space="preserve">dowodami </w:t>
      </w:r>
      <w:r w:rsidR="00184197" w:rsidRPr="00184197">
        <w:rPr>
          <w:rFonts w:ascii="Cambria" w:hAnsi="Cambria"/>
          <w:sz w:val="24"/>
          <w:szCs w:val="24"/>
        </w:rPr>
        <w:t xml:space="preserve">(referencjami) </w:t>
      </w:r>
      <w:r w:rsidRPr="00184197">
        <w:rPr>
          <w:rFonts w:ascii="Cambria" w:hAnsi="Cambria"/>
          <w:sz w:val="24"/>
          <w:szCs w:val="24"/>
        </w:rPr>
        <w:t>potwierdzającymi ich należyte wykonanie.</w:t>
      </w:r>
    </w:p>
    <w:p w14:paraId="5D8ED4F6" w14:textId="2C49D65C" w:rsidR="00B66DAE" w:rsidRPr="00184197" w:rsidRDefault="00B66DAE" w:rsidP="00B8134B">
      <w:pPr>
        <w:pStyle w:val="Heading2"/>
        <w:spacing w:before="0" w:after="0" w:line="360" w:lineRule="auto"/>
        <w:jc w:val="both"/>
        <w:rPr>
          <w:rFonts w:ascii="Cambria" w:hAnsi="Cambria"/>
          <w:b/>
          <w:bCs/>
          <w:szCs w:val="24"/>
        </w:rPr>
      </w:pPr>
      <w:r w:rsidRPr="00184197">
        <w:rPr>
          <w:rFonts w:ascii="Cambria" w:hAnsi="Cambria"/>
          <w:b/>
          <w:bCs/>
          <w:szCs w:val="24"/>
        </w:rPr>
        <w:t>Potencjał techniczny</w:t>
      </w:r>
    </w:p>
    <w:p w14:paraId="5A02F7F3" w14:textId="6C073C93" w:rsidR="00A9500D" w:rsidRPr="00184197" w:rsidRDefault="00D428C4"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t>
      </w:r>
      <w:r w:rsidR="00E234D9" w:rsidRPr="00184197">
        <w:rPr>
          <w:rFonts w:ascii="Cambria" w:hAnsi="Cambria"/>
          <w:sz w:val="24"/>
          <w:szCs w:val="24"/>
        </w:rPr>
        <w:t>w </w:t>
      </w:r>
      <w:r w:rsidRPr="00184197">
        <w:rPr>
          <w:rFonts w:ascii="Cambria" w:hAnsi="Cambria"/>
          <w:sz w:val="24"/>
          <w:szCs w:val="24"/>
        </w:rPr>
        <w:t xml:space="preserve">tym zakresie. </w:t>
      </w:r>
    </w:p>
    <w:p w14:paraId="5D8ED4F8" w14:textId="77777777" w:rsidR="00390CAC" w:rsidRPr="00903271" w:rsidRDefault="00390CAC" w:rsidP="00B8134B">
      <w:pPr>
        <w:pStyle w:val="Heading2"/>
        <w:spacing w:before="0" w:after="0" w:line="360" w:lineRule="auto"/>
        <w:jc w:val="both"/>
        <w:rPr>
          <w:rFonts w:ascii="Cambria" w:hAnsi="Cambria"/>
          <w:b/>
          <w:bCs/>
          <w:szCs w:val="24"/>
        </w:rPr>
      </w:pPr>
      <w:r w:rsidRPr="00903271">
        <w:rPr>
          <w:rFonts w:ascii="Cambria" w:hAnsi="Cambria"/>
          <w:b/>
          <w:bCs/>
          <w:szCs w:val="24"/>
        </w:rPr>
        <w:t>Osoby zdolne do wykonania zamówienia</w:t>
      </w:r>
    </w:p>
    <w:p w14:paraId="62B878F4" w14:textId="77777777" w:rsidR="004C77E4" w:rsidRPr="00184197" w:rsidRDefault="004C77E4"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 tym zakresie. </w:t>
      </w:r>
    </w:p>
    <w:p w14:paraId="5D8ED4FA" w14:textId="7C983A21" w:rsidR="00D02A92" w:rsidRPr="00903271" w:rsidRDefault="00D02A92" w:rsidP="00B8134B">
      <w:pPr>
        <w:pStyle w:val="Heading2"/>
        <w:spacing w:before="0" w:after="0" w:line="360" w:lineRule="auto"/>
        <w:jc w:val="both"/>
        <w:rPr>
          <w:rFonts w:ascii="Cambria" w:hAnsi="Cambria"/>
          <w:b/>
          <w:bCs/>
          <w:szCs w:val="24"/>
        </w:rPr>
      </w:pPr>
      <w:r w:rsidRPr="00903271">
        <w:rPr>
          <w:rFonts w:ascii="Cambria" w:hAnsi="Cambria"/>
          <w:b/>
          <w:bCs/>
          <w:szCs w:val="24"/>
        </w:rPr>
        <w:t xml:space="preserve">Sytuacja ekonomiczna </w:t>
      </w:r>
      <w:r w:rsidR="00E234D9" w:rsidRPr="00903271">
        <w:rPr>
          <w:rFonts w:ascii="Cambria" w:hAnsi="Cambria"/>
          <w:b/>
          <w:bCs/>
          <w:szCs w:val="24"/>
        </w:rPr>
        <w:t>i </w:t>
      </w:r>
      <w:r w:rsidRPr="00903271">
        <w:rPr>
          <w:rFonts w:ascii="Cambria" w:hAnsi="Cambria"/>
          <w:b/>
          <w:bCs/>
          <w:szCs w:val="24"/>
        </w:rPr>
        <w:t>finansowa</w:t>
      </w:r>
    </w:p>
    <w:p w14:paraId="47E79A27" w14:textId="77777777" w:rsidR="00CF647F" w:rsidRPr="00184197" w:rsidRDefault="00CF647F"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 tym zakresie. </w:t>
      </w:r>
    </w:p>
    <w:p w14:paraId="5D8ED4FC" w14:textId="77777777" w:rsidR="00595AE7" w:rsidRPr="00B8134B" w:rsidRDefault="00595AE7" w:rsidP="00B8134B">
      <w:pPr>
        <w:pStyle w:val="Heading2"/>
        <w:spacing w:before="0" w:after="0" w:line="360" w:lineRule="auto"/>
        <w:ind w:left="578" w:hanging="578"/>
        <w:jc w:val="both"/>
        <w:rPr>
          <w:rFonts w:ascii="Cambria" w:hAnsi="Cambria"/>
          <w:b/>
          <w:bCs/>
          <w:szCs w:val="24"/>
        </w:rPr>
      </w:pPr>
      <w:r w:rsidRPr="00B8134B">
        <w:rPr>
          <w:rFonts w:ascii="Cambria" w:hAnsi="Cambria"/>
          <w:b/>
          <w:bCs/>
          <w:szCs w:val="24"/>
        </w:rPr>
        <w:t>Lista wymaganych dokumentów/oświadczeń</w:t>
      </w:r>
    </w:p>
    <w:p w14:paraId="2D6DF442" w14:textId="4F1189F0" w:rsidR="00505158" w:rsidRPr="00B8134B" w:rsidRDefault="00505158" w:rsidP="00B8134B">
      <w:pPr>
        <w:spacing w:after="0" w:line="360" w:lineRule="auto"/>
        <w:jc w:val="both"/>
        <w:rPr>
          <w:rFonts w:ascii="Cambria" w:hAnsi="Cambria"/>
          <w:color w:val="000000" w:themeColor="text1"/>
          <w:sz w:val="24"/>
          <w:szCs w:val="24"/>
        </w:rPr>
      </w:pPr>
      <w:r w:rsidRPr="00B8134B">
        <w:rPr>
          <w:rFonts w:ascii="Cambria" w:hAnsi="Cambria"/>
          <w:color w:val="000000" w:themeColor="text1"/>
          <w:sz w:val="24"/>
          <w:szCs w:val="24"/>
        </w:rPr>
        <w:t xml:space="preserve">W celu potwierdzenia spełniania warunków udziału w postępowaniu oraz braku podstaw do </w:t>
      </w:r>
      <w:r w:rsidR="00600FAE" w:rsidRPr="00B8134B">
        <w:rPr>
          <w:rFonts w:ascii="Cambria" w:hAnsi="Cambria"/>
          <w:color w:val="000000" w:themeColor="text1"/>
          <w:sz w:val="24"/>
          <w:szCs w:val="24"/>
        </w:rPr>
        <w:t>wykluczenia, Wykonawca</w:t>
      </w:r>
      <w:r w:rsidRPr="00B8134B">
        <w:rPr>
          <w:rFonts w:ascii="Cambria" w:hAnsi="Cambria"/>
          <w:color w:val="000000" w:themeColor="text1"/>
          <w:sz w:val="24"/>
          <w:szCs w:val="24"/>
        </w:rPr>
        <w:t xml:space="preserve"> zobowiązany jest złożyć wraz z ofertą następujące dokumenty i oświadczenia:</w:t>
      </w:r>
    </w:p>
    <w:p w14:paraId="1E39E9CD" w14:textId="16CB55B7" w:rsidR="00903271" w:rsidRPr="00072DB0" w:rsidRDefault="00903271" w:rsidP="00DF21D6">
      <w:pPr>
        <w:pStyle w:val="ListParagraph"/>
        <w:numPr>
          <w:ilvl w:val="0"/>
          <w:numId w:val="21"/>
        </w:numPr>
        <w:spacing w:after="0" w:line="360" w:lineRule="auto"/>
        <w:jc w:val="both"/>
        <w:rPr>
          <w:rFonts w:ascii="Cambria" w:hAnsi="Cambria"/>
          <w:color w:val="2F5496" w:themeColor="accent1" w:themeShade="BF"/>
          <w:sz w:val="24"/>
          <w:szCs w:val="24"/>
        </w:rPr>
      </w:pPr>
      <w:r w:rsidRPr="00072DB0">
        <w:rPr>
          <w:rFonts w:ascii="Cambria" w:hAnsi="Cambria"/>
          <w:b/>
          <w:color w:val="2F5496" w:themeColor="accent1" w:themeShade="BF"/>
          <w:sz w:val="24"/>
          <w:szCs w:val="24"/>
        </w:rPr>
        <w:t>WYKAZ OŚWIADCZEŃ I DOKUMENTÓW</w:t>
      </w:r>
      <w:r w:rsidRPr="00072DB0">
        <w:rPr>
          <w:rFonts w:ascii="Cambria" w:hAnsi="Cambria"/>
          <w:b/>
          <w:bCs/>
          <w:color w:val="2F5496" w:themeColor="accent1" w:themeShade="BF"/>
          <w:sz w:val="24"/>
          <w:szCs w:val="24"/>
        </w:rPr>
        <w:t xml:space="preserve"> </w:t>
      </w:r>
    </w:p>
    <w:p w14:paraId="0D5C7A51" w14:textId="7C59D270" w:rsidR="00072DB0" w:rsidRPr="00072DB0" w:rsidRDefault="00072DB0" w:rsidP="00072DB0">
      <w:pPr>
        <w:tabs>
          <w:tab w:val="left" w:pos="683"/>
        </w:tabs>
        <w:spacing w:after="0" w:line="360" w:lineRule="auto"/>
        <w:jc w:val="both"/>
        <w:rPr>
          <w:rFonts w:ascii="Cambria" w:hAnsi="Cambria"/>
          <w:sz w:val="24"/>
          <w:szCs w:val="24"/>
        </w:rPr>
      </w:pPr>
      <w:r w:rsidRPr="00072DB0">
        <w:rPr>
          <w:rFonts w:ascii="Cambria" w:hAnsi="Cambria"/>
          <w:sz w:val="24"/>
          <w:szCs w:val="24"/>
        </w:rPr>
        <w:t xml:space="preserve">6.1. Wraz z Formularzem ofertowo-cenowym </w:t>
      </w:r>
      <w:r w:rsidR="00600FAE" w:rsidRPr="00072DB0">
        <w:rPr>
          <w:rFonts w:ascii="Cambria" w:hAnsi="Cambria"/>
          <w:sz w:val="24"/>
          <w:szCs w:val="24"/>
        </w:rPr>
        <w:t>(załącznik</w:t>
      </w:r>
      <w:r w:rsidRPr="00072DB0">
        <w:rPr>
          <w:rFonts w:ascii="Cambria" w:hAnsi="Cambria"/>
          <w:sz w:val="24"/>
          <w:szCs w:val="24"/>
        </w:rPr>
        <w:t xml:space="preserve"> nr 1), Wykonawca zobowiązany jest złożyć :</w:t>
      </w:r>
    </w:p>
    <w:p w14:paraId="2FCD302C" w14:textId="101D1420" w:rsidR="00072DB0" w:rsidRPr="00DF21D6" w:rsidRDefault="002D6CA9" w:rsidP="00DF21D6">
      <w:pPr>
        <w:pStyle w:val="ListParagraph"/>
        <w:numPr>
          <w:ilvl w:val="1"/>
          <w:numId w:val="27"/>
        </w:numPr>
        <w:tabs>
          <w:tab w:val="left" w:pos="683"/>
        </w:tabs>
        <w:spacing w:after="0" w:line="360" w:lineRule="auto"/>
        <w:jc w:val="both"/>
        <w:rPr>
          <w:rFonts w:ascii="Cambria" w:hAnsi="Cambria"/>
          <w:sz w:val="24"/>
          <w:szCs w:val="24"/>
        </w:rPr>
      </w:pPr>
      <w:r w:rsidRPr="00A16E4E">
        <w:rPr>
          <w:rFonts w:ascii="Cambria" w:hAnsi="Cambria"/>
          <w:b/>
          <w:bCs/>
          <w:color w:val="000000" w:themeColor="text1"/>
          <w:sz w:val="24"/>
          <w:szCs w:val="24"/>
        </w:rPr>
        <w:lastRenderedPageBreak/>
        <w:t>Oświadczenie o braku podstaw do wykluczenia</w:t>
      </w:r>
      <w:r w:rsidRPr="00A16E4E">
        <w:rPr>
          <w:rFonts w:ascii="Cambria" w:hAnsi="Cambria"/>
          <w:color w:val="000000" w:themeColor="text1"/>
          <w:sz w:val="24"/>
          <w:szCs w:val="24"/>
        </w:rPr>
        <w:t xml:space="preserve"> – w tym oświadczenie o braku powiązań kapitałowych lub osobowych z Zamawiającym oraz o braku podlegania sankcjom w związku z agresją Rosji na Ukrainę </w:t>
      </w:r>
      <w:r w:rsidR="00072DB0" w:rsidRPr="00A16E4E">
        <w:rPr>
          <w:rFonts w:ascii="Cambria" w:hAnsi="Cambria"/>
          <w:sz w:val="24"/>
          <w:szCs w:val="24"/>
        </w:rPr>
        <w:t xml:space="preserve">sporządzone według wzoru stanowiącego </w:t>
      </w:r>
      <w:r w:rsidR="00072DB0" w:rsidRPr="00A16E4E">
        <w:rPr>
          <w:rFonts w:ascii="Cambria" w:hAnsi="Cambria"/>
          <w:b/>
          <w:sz w:val="24"/>
          <w:szCs w:val="24"/>
        </w:rPr>
        <w:t xml:space="preserve">zał. nr 3 </w:t>
      </w:r>
    </w:p>
    <w:p w14:paraId="343171C3" w14:textId="27AFC649" w:rsidR="00DF21D6" w:rsidRPr="00DF21D6" w:rsidRDefault="00DF21D6" w:rsidP="00DF21D6">
      <w:pPr>
        <w:pStyle w:val="ListParagraph"/>
        <w:numPr>
          <w:ilvl w:val="1"/>
          <w:numId w:val="27"/>
        </w:numPr>
        <w:tabs>
          <w:tab w:val="left" w:pos="683"/>
        </w:tabs>
        <w:spacing w:after="0" w:line="360" w:lineRule="auto"/>
        <w:jc w:val="both"/>
        <w:rPr>
          <w:rFonts w:ascii="Cambria" w:hAnsi="Cambria"/>
          <w:sz w:val="24"/>
          <w:szCs w:val="24"/>
        </w:rPr>
      </w:pPr>
      <w:r w:rsidRPr="00DF21D6">
        <w:rPr>
          <w:rFonts w:ascii="Cambria" w:hAnsi="Cambria"/>
          <w:color w:val="000000" w:themeColor="text1"/>
          <w:sz w:val="24"/>
          <w:szCs w:val="24"/>
        </w:rPr>
        <w:t>Szczegółowy opis przedmiotu zamówienia wraz z uzupełnionymi kolumnami na zasadzie TAK/NIE</w:t>
      </w:r>
      <w:r w:rsidR="00A96877">
        <w:rPr>
          <w:rFonts w:ascii="Cambria" w:hAnsi="Cambria"/>
          <w:color w:val="000000" w:themeColor="text1"/>
          <w:sz w:val="24"/>
          <w:szCs w:val="24"/>
        </w:rPr>
        <w:t xml:space="preserve"> – dla wszystkich elementów pakietu</w:t>
      </w:r>
    </w:p>
    <w:p w14:paraId="16604488" w14:textId="77777777" w:rsidR="00A96877" w:rsidRPr="00A96877" w:rsidRDefault="00072DB0" w:rsidP="00DF21D6">
      <w:pPr>
        <w:pStyle w:val="ListParagraph"/>
        <w:numPr>
          <w:ilvl w:val="1"/>
          <w:numId w:val="27"/>
        </w:numPr>
        <w:tabs>
          <w:tab w:val="left" w:pos="683"/>
        </w:tabs>
        <w:spacing w:after="0" w:line="360" w:lineRule="auto"/>
        <w:jc w:val="both"/>
        <w:rPr>
          <w:rFonts w:ascii="Cambria" w:hAnsi="Cambria"/>
          <w:sz w:val="24"/>
          <w:szCs w:val="24"/>
        </w:rPr>
      </w:pPr>
      <w:r w:rsidRPr="00A16E4E">
        <w:rPr>
          <w:rFonts w:ascii="Cambria" w:hAnsi="Cambria" w:cs="Times New Roman"/>
          <w:sz w:val="24"/>
          <w:szCs w:val="24"/>
        </w:rPr>
        <w:t>Dokument, z którego wynika zakres umocowania do działania w imieniu Wykonawcy w postępowaniu o udzielenie zamówienia:</w:t>
      </w:r>
      <w:r w:rsidR="00A96877">
        <w:rPr>
          <w:rFonts w:ascii="Cambria" w:hAnsi="Cambria" w:cs="Times New Roman"/>
          <w:sz w:val="24"/>
          <w:szCs w:val="24"/>
        </w:rPr>
        <w:t xml:space="preserve"> </w:t>
      </w:r>
      <w:r w:rsidRPr="00A96877">
        <w:rPr>
          <w:rFonts w:ascii="Cambria" w:hAnsi="Cambria"/>
          <w:sz w:val="24"/>
          <w:szCs w:val="26"/>
        </w:rPr>
        <w:t>tj. odpis lub informacja z Krajowego Rejestru Sądowego, Centralnej Ewidencji i Informacji o Działalności Gospodarczej lub innego właściwego rejestru.</w:t>
      </w:r>
    </w:p>
    <w:p w14:paraId="5772E3EE" w14:textId="35EE69DE" w:rsidR="00072DB0" w:rsidRPr="00A96877" w:rsidRDefault="00072DB0" w:rsidP="00DF21D6">
      <w:pPr>
        <w:pStyle w:val="ListParagraph"/>
        <w:numPr>
          <w:ilvl w:val="1"/>
          <w:numId w:val="27"/>
        </w:numPr>
        <w:tabs>
          <w:tab w:val="left" w:pos="683"/>
        </w:tabs>
        <w:spacing w:after="0" w:line="360" w:lineRule="auto"/>
        <w:jc w:val="both"/>
        <w:rPr>
          <w:rFonts w:ascii="Cambria" w:hAnsi="Cambria"/>
          <w:sz w:val="24"/>
          <w:szCs w:val="24"/>
        </w:rPr>
      </w:pPr>
      <w:r w:rsidRPr="00A96877">
        <w:rPr>
          <w:rFonts w:ascii="Cambria" w:hAnsi="Cambria"/>
          <w:sz w:val="24"/>
          <w:szCs w:val="26"/>
        </w:rPr>
        <w:t>pełnomocnictwo lub inny dokument potwierdzający umocowanie do reprezentowania Wykonawcy, jeżeli w imieniu Wykonawcy działa  osoba której umocowanie do reprezentowania nie wynika z dokumentów wskazanych powyżej,</w:t>
      </w:r>
    </w:p>
    <w:p w14:paraId="6D9EFED2" w14:textId="77777777" w:rsidR="00072DB0" w:rsidRPr="00072DB0" w:rsidRDefault="00072DB0" w:rsidP="00DF21D6">
      <w:pPr>
        <w:pStyle w:val="Default"/>
        <w:spacing w:line="360" w:lineRule="auto"/>
        <w:jc w:val="both"/>
        <w:rPr>
          <w:rFonts w:ascii="Cambria" w:hAnsi="Cambria"/>
        </w:rPr>
      </w:pPr>
      <w:r w:rsidRPr="00072DB0">
        <w:rPr>
          <w:rFonts w:ascii="Cambria" w:hAnsi="Cambria"/>
          <w:b/>
        </w:rPr>
        <w:t>UWAGA:</w:t>
      </w:r>
      <w:r w:rsidRPr="00072DB0">
        <w:rPr>
          <w:rFonts w:ascii="Cambria" w:hAnsi="Cambria"/>
        </w:rPr>
        <w:t xml:space="preserve"> Wykonawcy wspólnie ubiegający się o udzielenie zamówienia ustanawiają pełnomocnika do reprezentowania ich w postępowaniu i zawarcia umowy w sprawie zamówienia publicznego. </w:t>
      </w:r>
    </w:p>
    <w:p w14:paraId="1390CF94" w14:textId="02EFB32E" w:rsidR="00072DB0" w:rsidRPr="002B098F" w:rsidRDefault="00072DB0" w:rsidP="00DF21D6">
      <w:pPr>
        <w:pStyle w:val="ListParagraph"/>
        <w:numPr>
          <w:ilvl w:val="1"/>
          <w:numId w:val="27"/>
        </w:numPr>
        <w:tabs>
          <w:tab w:val="left" w:pos="683"/>
        </w:tabs>
        <w:spacing w:after="0" w:line="360" w:lineRule="auto"/>
        <w:jc w:val="both"/>
        <w:rPr>
          <w:rFonts w:ascii="Cambria" w:hAnsi="Cambria" w:cs="Times New Roman"/>
          <w:sz w:val="24"/>
          <w:szCs w:val="24"/>
        </w:rPr>
      </w:pPr>
      <w:r w:rsidRPr="002B098F">
        <w:rPr>
          <w:rFonts w:ascii="Cambria" w:hAnsi="Cambria" w:cs="Times New Roman"/>
          <w:sz w:val="24"/>
          <w:szCs w:val="24"/>
        </w:rPr>
        <w:t xml:space="preserve">Wykaz dostaw </w:t>
      </w:r>
      <w:r w:rsidR="00600FAE" w:rsidRPr="002B098F">
        <w:rPr>
          <w:rFonts w:ascii="Cambria" w:hAnsi="Cambria" w:cs="Times New Roman"/>
          <w:sz w:val="24"/>
          <w:szCs w:val="24"/>
        </w:rPr>
        <w:t>(załącznik</w:t>
      </w:r>
      <w:r w:rsidRPr="002B098F">
        <w:rPr>
          <w:rFonts w:ascii="Cambria" w:hAnsi="Cambria" w:cs="Times New Roman"/>
          <w:sz w:val="24"/>
          <w:szCs w:val="24"/>
        </w:rPr>
        <w:t xml:space="preserve"> nr </w:t>
      </w:r>
      <w:r w:rsidR="00C65780" w:rsidRPr="002B098F">
        <w:rPr>
          <w:rFonts w:ascii="Cambria" w:hAnsi="Cambria" w:cs="Times New Roman"/>
          <w:sz w:val="24"/>
          <w:szCs w:val="24"/>
        </w:rPr>
        <w:t>4</w:t>
      </w:r>
      <w:r w:rsidRPr="002B098F">
        <w:rPr>
          <w:rFonts w:ascii="Cambria" w:hAnsi="Cambria" w:cs="Times New Roman"/>
          <w:sz w:val="24"/>
          <w:szCs w:val="24"/>
        </w:rPr>
        <w:t xml:space="preserve"> ) oraz załączeniem dowodów określających czy te dostawy lub zostały wykonane lub są wykonywane należycie, przy czym dowodami, o których mowa, są referencje bądź inne dokumenty sporządzone przez podmiot, na rzecz którego dostawy zostały wykonane </w:t>
      </w:r>
    </w:p>
    <w:p w14:paraId="67C12825" w14:textId="77777777" w:rsidR="002B098F" w:rsidRDefault="00072DB0" w:rsidP="00DF21D6">
      <w:pPr>
        <w:pStyle w:val="ListParagraph"/>
        <w:numPr>
          <w:ilvl w:val="1"/>
          <w:numId w:val="27"/>
        </w:numPr>
        <w:tabs>
          <w:tab w:val="left" w:pos="683"/>
        </w:tabs>
        <w:spacing w:after="0" w:line="360" w:lineRule="auto"/>
        <w:jc w:val="both"/>
        <w:rPr>
          <w:rFonts w:ascii="Cambria" w:hAnsi="Cambria" w:cs="Calibri"/>
          <w:b/>
          <w:sz w:val="24"/>
          <w:szCs w:val="24"/>
        </w:rPr>
      </w:pPr>
      <w:bookmarkStart w:id="1" w:name="_Hlk225837236"/>
      <w:r w:rsidRPr="002B098F">
        <w:rPr>
          <w:rFonts w:ascii="Cambria" w:hAnsi="Cambria" w:cs="Times New Roman"/>
          <w:sz w:val="24"/>
          <w:szCs w:val="24"/>
        </w:rPr>
        <w:t>Karta katalogowa zawierający informacje umożliwiające weryfikację wymaganych</w:t>
      </w:r>
      <w:r w:rsidRPr="00072DB0">
        <w:rPr>
          <w:rFonts w:ascii="Cambria" w:hAnsi="Cambria" w:cs="Calibri"/>
          <w:bCs/>
          <w:sz w:val="24"/>
          <w:szCs w:val="24"/>
        </w:rPr>
        <w:t xml:space="preserve"> parametrów wyszczególnionych w opisie przedmiotu zamówienia (parametry techniczne) </w:t>
      </w:r>
      <w:bookmarkEnd w:id="1"/>
      <w:r w:rsidRPr="00072DB0">
        <w:rPr>
          <w:rFonts w:ascii="Cambria" w:hAnsi="Cambria" w:cs="Calibri"/>
          <w:bCs/>
          <w:sz w:val="24"/>
          <w:szCs w:val="24"/>
        </w:rPr>
        <w:t xml:space="preserve">- </w:t>
      </w:r>
      <w:r w:rsidRPr="002D6CA9">
        <w:rPr>
          <w:rFonts w:ascii="Cambria" w:hAnsi="Cambria" w:cs="Calibri"/>
          <w:b/>
          <w:sz w:val="24"/>
          <w:szCs w:val="24"/>
        </w:rPr>
        <w:t>dotyczy wszystkich Pakietów.</w:t>
      </w:r>
    </w:p>
    <w:p w14:paraId="01046C24" w14:textId="76AB3EB2" w:rsidR="00C34EBF" w:rsidRPr="002B098F" w:rsidRDefault="00C34EBF" w:rsidP="00DF21D6">
      <w:pPr>
        <w:pStyle w:val="ListParagraph"/>
        <w:numPr>
          <w:ilvl w:val="1"/>
          <w:numId w:val="27"/>
        </w:numPr>
        <w:tabs>
          <w:tab w:val="left" w:pos="683"/>
        </w:tabs>
        <w:spacing w:after="0" w:line="360" w:lineRule="auto"/>
        <w:jc w:val="both"/>
        <w:rPr>
          <w:rFonts w:ascii="Cambria" w:hAnsi="Cambria" w:cs="Calibri"/>
          <w:b/>
          <w:sz w:val="24"/>
          <w:szCs w:val="24"/>
        </w:rPr>
      </w:pPr>
      <w:r w:rsidRPr="002B098F">
        <w:rPr>
          <w:rFonts w:ascii="Cambria" w:hAnsi="Cambria" w:cs="Calibri"/>
          <w:bCs/>
          <w:sz w:val="24"/>
          <w:szCs w:val="24"/>
        </w:rPr>
        <w:t xml:space="preserve">Wypełniony </w:t>
      </w:r>
      <w:r w:rsidRPr="002B098F">
        <w:rPr>
          <w:rFonts w:ascii="Cambria" w:hAnsi="Cambria" w:cs="Calibri"/>
          <w:b/>
          <w:sz w:val="24"/>
          <w:szCs w:val="24"/>
        </w:rPr>
        <w:t xml:space="preserve">załącznik nr 2 </w:t>
      </w:r>
      <w:r w:rsidRPr="002B098F">
        <w:rPr>
          <w:rFonts w:ascii="Cambria" w:hAnsi="Cambria" w:cs="Calibri"/>
          <w:bCs/>
          <w:sz w:val="24"/>
          <w:szCs w:val="24"/>
        </w:rPr>
        <w:t xml:space="preserve">w zakresie oferowanego pakietu/pakietów </w:t>
      </w:r>
      <w:r w:rsidR="00A16E4E" w:rsidRPr="002B098F">
        <w:rPr>
          <w:rFonts w:ascii="Cambria" w:hAnsi="Cambria" w:cs="Calibri"/>
          <w:bCs/>
          <w:sz w:val="24"/>
          <w:szCs w:val="24"/>
        </w:rPr>
        <w:t xml:space="preserve">w kolumnie </w:t>
      </w:r>
      <w:r w:rsidR="002B098F">
        <w:rPr>
          <w:rFonts w:ascii="Cambria" w:hAnsi="Cambria" w:cs="Calibri"/>
          <w:bCs/>
          <w:sz w:val="24"/>
          <w:szCs w:val="24"/>
        </w:rPr>
        <w:t>„Potwierdzenie parametrów”</w:t>
      </w:r>
      <w:r w:rsidR="00A96877">
        <w:rPr>
          <w:rFonts w:ascii="Cambria" w:hAnsi="Cambria" w:cs="Calibri"/>
          <w:bCs/>
          <w:sz w:val="24"/>
          <w:szCs w:val="24"/>
        </w:rPr>
        <w:t xml:space="preserve"> </w:t>
      </w:r>
      <w:r w:rsidR="00E77676">
        <w:rPr>
          <w:rFonts w:ascii="Cambria" w:hAnsi="Cambria" w:cs="Calibri"/>
          <w:bCs/>
          <w:sz w:val="24"/>
          <w:szCs w:val="24"/>
        </w:rPr>
        <w:t>–</w:t>
      </w:r>
      <w:r w:rsidR="00A96877">
        <w:rPr>
          <w:rFonts w:ascii="Cambria" w:hAnsi="Cambria" w:cs="Calibri"/>
          <w:bCs/>
          <w:sz w:val="24"/>
          <w:szCs w:val="24"/>
        </w:rPr>
        <w:t xml:space="preserve"> </w:t>
      </w:r>
      <w:r w:rsidR="00E77676">
        <w:rPr>
          <w:rFonts w:ascii="Cambria" w:hAnsi="Cambria" w:cs="Calibri"/>
          <w:bCs/>
          <w:sz w:val="24"/>
          <w:szCs w:val="24"/>
        </w:rPr>
        <w:t>wszystkie elementy wchodzące w skład pakietu</w:t>
      </w:r>
    </w:p>
    <w:p w14:paraId="5D8ED504" w14:textId="066D6959" w:rsidR="00A473B8" w:rsidRPr="005A154C" w:rsidRDefault="00A473B8"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Wszystkie składane przez Wykonawcę dokumenty powinny zostać złożone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formie oryginałów lub kserokopii potwierdzonej za zgodność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oryginałem przez Wykonawcę. Potwierdzenia za zgodność dokonuje osoba do tego upoważniona, która podpisuje ofertę.</w:t>
      </w:r>
    </w:p>
    <w:p w14:paraId="5D8ED505" w14:textId="6C87FCAF" w:rsidR="00A473B8" w:rsidRPr="005A154C" w:rsidRDefault="00E234D9"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W </w:t>
      </w:r>
      <w:r w:rsidR="00A473B8" w:rsidRPr="005A154C">
        <w:rPr>
          <w:rFonts w:ascii="Cambria" w:hAnsi="Cambria"/>
          <w:color w:val="000000" w:themeColor="text1"/>
          <w:sz w:val="24"/>
          <w:szCs w:val="24"/>
        </w:rPr>
        <w:t xml:space="preserve">przypadku, gdy oferta wraz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 xml:space="preserve">załącznikami podpisywana jest przez pełnomocnika, tj. osobę, której umocowanie do reprezentowania Wykonawcy składającego ofertę nie </w:t>
      </w:r>
      <w:r w:rsidR="00A473B8" w:rsidRPr="005A154C">
        <w:rPr>
          <w:rFonts w:ascii="Cambria" w:hAnsi="Cambria"/>
          <w:color w:val="000000" w:themeColor="text1"/>
          <w:sz w:val="24"/>
          <w:szCs w:val="24"/>
        </w:rPr>
        <w:lastRenderedPageBreak/>
        <w:t xml:space="preserve">wynika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 xml:space="preserve">właściwego Rejestru, do oferty należy dołączyć stosowne pełnomocnictwo </w:t>
      </w:r>
      <w:r w:rsidRPr="005A154C">
        <w:rPr>
          <w:rFonts w:ascii="Cambria" w:hAnsi="Cambria"/>
          <w:color w:val="000000" w:themeColor="text1"/>
          <w:sz w:val="24"/>
          <w:szCs w:val="24"/>
        </w:rPr>
        <w:t>w </w:t>
      </w:r>
      <w:r w:rsidR="00A473B8" w:rsidRPr="005A154C">
        <w:rPr>
          <w:rFonts w:ascii="Cambria" w:hAnsi="Cambria"/>
          <w:color w:val="000000" w:themeColor="text1"/>
          <w:sz w:val="24"/>
          <w:szCs w:val="24"/>
        </w:rPr>
        <w:t xml:space="preserve">oryginale lub uwierzytelnionej kopii poświadczonej za zgodność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oryginałem.</w:t>
      </w:r>
    </w:p>
    <w:p w14:paraId="5D8ED506" w14:textId="7CA2EB13" w:rsidR="00A473B8" w:rsidRPr="005A154C" w:rsidRDefault="00E234D9"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W </w:t>
      </w:r>
      <w:r w:rsidR="00A473B8" w:rsidRPr="005A154C">
        <w:rPr>
          <w:rFonts w:ascii="Cambria" w:hAnsi="Cambria"/>
          <w:color w:val="000000" w:themeColor="text1"/>
          <w:sz w:val="24"/>
          <w:szCs w:val="24"/>
        </w:rPr>
        <w:t xml:space="preserve">przypadku przedstawienia kserokopii poświadczonych za zgodność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oryginałem wybrany Wykonawca może zostać zobowiązany przed podpisaniem umowy do przedstawienia oryginałów tych dokumentów.</w:t>
      </w:r>
    </w:p>
    <w:p w14:paraId="6E88E027" w14:textId="5850114E" w:rsidR="008842F2" w:rsidRPr="005A154C" w:rsidRDefault="008842F2"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W toku dokonywania badania i oceny ofert </w:t>
      </w:r>
      <w:r w:rsidR="004A3B54" w:rsidRPr="005A154C">
        <w:rPr>
          <w:rFonts w:ascii="Cambria" w:hAnsi="Cambria"/>
          <w:color w:val="000000" w:themeColor="text1"/>
          <w:sz w:val="24"/>
          <w:szCs w:val="24"/>
        </w:rPr>
        <w:t>Zamawiający</w:t>
      </w:r>
      <w:r w:rsidRPr="005A154C">
        <w:rPr>
          <w:rFonts w:ascii="Cambria" w:hAnsi="Cambria"/>
          <w:color w:val="000000" w:themeColor="text1"/>
          <w:sz w:val="24"/>
          <w:szCs w:val="24"/>
        </w:rPr>
        <w:t xml:space="preserve"> może żądać udzielenia przez </w:t>
      </w:r>
      <w:r w:rsidR="004A3B54" w:rsidRPr="005A154C">
        <w:rPr>
          <w:rFonts w:ascii="Cambria" w:hAnsi="Cambria"/>
          <w:color w:val="000000" w:themeColor="text1"/>
          <w:sz w:val="24"/>
          <w:szCs w:val="24"/>
        </w:rPr>
        <w:t>Wykonawcę</w:t>
      </w:r>
      <w:r w:rsidRPr="005A154C">
        <w:rPr>
          <w:rFonts w:ascii="Cambria" w:hAnsi="Cambria"/>
          <w:color w:val="000000" w:themeColor="text1"/>
          <w:sz w:val="24"/>
          <w:szCs w:val="24"/>
        </w:rPr>
        <w:t xml:space="preserve"> </w:t>
      </w:r>
      <w:r w:rsidR="00076488" w:rsidRPr="005A154C">
        <w:rPr>
          <w:rFonts w:ascii="Cambria" w:hAnsi="Cambria"/>
          <w:color w:val="000000" w:themeColor="text1"/>
          <w:sz w:val="24"/>
          <w:szCs w:val="24"/>
        </w:rPr>
        <w:t xml:space="preserve">dodatkowych </w:t>
      </w:r>
      <w:r w:rsidRPr="005A154C">
        <w:rPr>
          <w:rFonts w:ascii="Cambria" w:hAnsi="Cambria"/>
          <w:color w:val="000000" w:themeColor="text1"/>
          <w:sz w:val="24"/>
          <w:szCs w:val="24"/>
        </w:rPr>
        <w:t>wyjaśnień</w:t>
      </w:r>
      <w:r w:rsidR="00076488" w:rsidRPr="005A154C">
        <w:rPr>
          <w:rFonts w:ascii="Cambria" w:hAnsi="Cambria"/>
          <w:color w:val="000000" w:themeColor="text1"/>
          <w:sz w:val="24"/>
          <w:szCs w:val="24"/>
        </w:rPr>
        <w:t xml:space="preserve"> lub uzupełnień</w:t>
      </w:r>
      <w:r w:rsidRPr="005A154C">
        <w:rPr>
          <w:rFonts w:ascii="Cambria" w:hAnsi="Cambria"/>
          <w:color w:val="000000" w:themeColor="text1"/>
          <w:sz w:val="24"/>
          <w:szCs w:val="24"/>
        </w:rPr>
        <w:t xml:space="preserve"> treści przekazanych</w:t>
      </w:r>
      <w:r w:rsidR="00076488" w:rsidRPr="005A154C">
        <w:rPr>
          <w:rFonts w:ascii="Cambria" w:hAnsi="Cambria"/>
          <w:color w:val="000000" w:themeColor="text1"/>
          <w:sz w:val="24"/>
          <w:szCs w:val="24"/>
        </w:rPr>
        <w:t xml:space="preserve"> oświadczeń lub dokumentów lub innych materiałów wskazując termin na ich udzielenie, nie krótszy niż 2 dni robocze. Wyjaśnienie lub uzupełnienia złożone </w:t>
      </w:r>
      <w:r w:rsidR="00E234D9" w:rsidRPr="005A154C">
        <w:rPr>
          <w:rFonts w:ascii="Cambria" w:hAnsi="Cambria"/>
          <w:color w:val="000000" w:themeColor="text1"/>
          <w:sz w:val="24"/>
          <w:szCs w:val="24"/>
        </w:rPr>
        <w:t>w </w:t>
      </w:r>
      <w:r w:rsidR="00076488" w:rsidRPr="005A154C">
        <w:rPr>
          <w:rFonts w:ascii="Cambria" w:hAnsi="Cambria"/>
          <w:color w:val="000000" w:themeColor="text1"/>
          <w:sz w:val="24"/>
          <w:szCs w:val="24"/>
        </w:rPr>
        <w:t xml:space="preserve">późniejszym terminie, nie będą brane pod uwagę </w:t>
      </w:r>
      <w:r w:rsidR="00E234D9" w:rsidRPr="005A154C">
        <w:rPr>
          <w:rFonts w:ascii="Cambria" w:hAnsi="Cambria"/>
          <w:color w:val="000000" w:themeColor="text1"/>
          <w:sz w:val="24"/>
          <w:szCs w:val="24"/>
        </w:rPr>
        <w:t>w </w:t>
      </w:r>
      <w:r w:rsidR="00076488" w:rsidRPr="005A154C">
        <w:rPr>
          <w:rFonts w:ascii="Cambria" w:hAnsi="Cambria"/>
          <w:color w:val="000000" w:themeColor="text1"/>
          <w:sz w:val="24"/>
          <w:szCs w:val="24"/>
        </w:rPr>
        <w:t>toku oceny.</w:t>
      </w:r>
    </w:p>
    <w:p w14:paraId="376F477C" w14:textId="62D09006" w:rsidR="00BD5DBE" w:rsidRPr="005A154C" w:rsidRDefault="00BD5DBE"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może żądać przedstawienia dowodów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wymaganiami.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przypadku rozbieżności pomiędzy deklaracją Wykonawcy </w:t>
      </w:r>
      <w:r w:rsidR="00E234D9" w:rsidRPr="005A154C">
        <w:rPr>
          <w:rFonts w:ascii="Cambria" w:hAnsi="Cambria"/>
          <w:color w:val="000000" w:themeColor="text1"/>
          <w:sz w:val="24"/>
          <w:szCs w:val="24"/>
        </w:rPr>
        <w:t>a </w:t>
      </w:r>
      <w:r w:rsidRPr="005A154C">
        <w:rPr>
          <w:rFonts w:ascii="Cambria" w:hAnsi="Cambria"/>
          <w:color w:val="000000" w:themeColor="text1"/>
          <w:sz w:val="24"/>
          <w:szCs w:val="24"/>
        </w:rPr>
        <w:t xml:space="preserve">informacjami oficjalnymi, za wiążące uznaje się dane producenta lub jego upoważnionego przedstawiciela, </w:t>
      </w:r>
      <w:r w:rsidR="00E234D9" w:rsidRPr="005A154C">
        <w:rPr>
          <w:rFonts w:ascii="Cambria" w:hAnsi="Cambria"/>
          <w:color w:val="000000" w:themeColor="text1"/>
          <w:sz w:val="24"/>
          <w:szCs w:val="24"/>
        </w:rPr>
        <w:t>o </w:t>
      </w:r>
      <w:r w:rsidRPr="005A154C">
        <w:rPr>
          <w:rFonts w:ascii="Cambria" w:hAnsi="Cambria"/>
          <w:color w:val="000000" w:themeColor="text1"/>
          <w:sz w:val="24"/>
          <w:szCs w:val="24"/>
        </w:rPr>
        <w:t xml:space="preserve">ile Wykonawca nie przedstawi jednoznacznych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wiarygodnych dowodów równoważności.</w:t>
      </w:r>
    </w:p>
    <w:p w14:paraId="58366925" w14:textId="0A3E1D01" w:rsidR="00885717" w:rsidRPr="005A154C" w:rsidRDefault="00885717"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ma prawo do żądania na każdym etapie prowadzenia postępowania przedstawienia przez Wykonawcę próbek oferowanego produktu/materiałów,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celu weryfikacji zgodności deklarowanych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ofercie parametrów technicznych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dokumentacją techniczną,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tym kartami katalogowymi, instrukcjami obsługi oraz informacjami zawartymi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treści Postępowania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OPZ. Weryfikacja obejmuje ocenę funkcjonalności, cech użytkowych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technicznych oferowanego sprzętu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zakresie mającym istotne znaczenie dla spełnienia wymagań Zamawiającego. Wykonawca zobowiązany jest do przedstawienia żądanej próbki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terminie 3 dni roboczych od dnia otrzymania wezwania od Zamawiającego. Nieprzedstawienie próbki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terminie lub stwierdzenie, że próbka nie spełnia wymogów określonych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zapytaniu ofertowym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OPZ lub złożonej ofercie, będzie skutkować odrzuceniem oferty jako niezgodnej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wymaganiami Zamawiającego.</w:t>
      </w:r>
    </w:p>
    <w:p w14:paraId="5D8ED507" w14:textId="3CAF757D" w:rsidR="00A473B8" w:rsidRPr="005A154C" w:rsidRDefault="00A473B8"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na etapie przed podpisaniem umowy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wybranym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postępowaniu ofertowym Wykonawcą, może żądać od Wykonawcy </w:t>
      </w:r>
      <w:r w:rsidR="00754B00" w:rsidRPr="005A154C">
        <w:rPr>
          <w:rFonts w:ascii="Cambria" w:hAnsi="Cambria"/>
          <w:color w:val="000000" w:themeColor="text1"/>
          <w:sz w:val="24"/>
          <w:szCs w:val="24"/>
        </w:rPr>
        <w:t xml:space="preserve">przedstawienia </w:t>
      </w:r>
      <w:r w:rsidRPr="005A154C">
        <w:rPr>
          <w:rFonts w:ascii="Cambria" w:hAnsi="Cambria"/>
          <w:color w:val="000000" w:themeColor="text1"/>
          <w:sz w:val="24"/>
          <w:szCs w:val="24"/>
        </w:rPr>
        <w:t>dodatkowych dokumentów potwierdzających zgodność oświadczeń ze stanem faktycznym.</w:t>
      </w:r>
    </w:p>
    <w:p w14:paraId="5D8ED508" w14:textId="155DA711" w:rsidR="00A473B8" w:rsidRPr="005A154C" w:rsidRDefault="00A473B8" w:rsidP="005A154C">
      <w:pPr>
        <w:spacing w:after="0" w:line="360" w:lineRule="auto"/>
        <w:jc w:val="both"/>
        <w:rPr>
          <w:rFonts w:ascii="Cambria" w:hAnsi="Cambria"/>
          <w:sz w:val="24"/>
          <w:szCs w:val="24"/>
        </w:rPr>
      </w:pPr>
      <w:r w:rsidRPr="005A154C">
        <w:rPr>
          <w:rFonts w:ascii="Cambria" w:hAnsi="Cambria"/>
          <w:sz w:val="24"/>
          <w:szCs w:val="24"/>
        </w:rPr>
        <w:lastRenderedPageBreak/>
        <w:t xml:space="preserve">Dokumenty wydane </w:t>
      </w:r>
      <w:r w:rsidR="00E234D9" w:rsidRPr="005A154C">
        <w:rPr>
          <w:rFonts w:ascii="Cambria" w:hAnsi="Cambria"/>
          <w:sz w:val="24"/>
          <w:szCs w:val="24"/>
        </w:rPr>
        <w:t>w </w:t>
      </w:r>
      <w:r w:rsidRPr="005A154C">
        <w:rPr>
          <w:rFonts w:ascii="Cambria" w:hAnsi="Cambria"/>
          <w:sz w:val="24"/>
          <w:szCs w:val="24"/>
        </w:rPr>
        <w:t>językach innych niż polski</w:t>
      </w:r>
      <w:r w:rsidR="001A6E3A" w:rsidRPr="005A154C">
        <w:rPr>
          <w:rFonts w:ascii="Cambria" w:hAnsi="Cambria"/>
          <w:sz w:val="24"/>
          <w:szCs w:val="24"/>
        </w:rPr>
        <w:t xml:space="preserve"> </w:t>
      </w:r>
      <w:r w:rsidRPr="005A154C">
        <w:rPr>
          <w:rFonts w:ascii="Cambria" w:hAnsi="Cambria"/>
          <w:sz w:val="24"/>
          <w:szCs w:val="24"/>
        </w:rPr>
        <w:t xml:space="preserve">należy przedłożyć wraz </w:t>
      </w:r>
      <w:r w:rsidR="00E234D9" w:rsidRPr="005A154C">
        <w:rPr>
          <w:rFonts w:ascii="Cambria" w:hAnsi="Cambria"/>
          <w:sz w:val="24"/>
          <w:szCs w:val="24"/>
        </w:rPr>
        <w:t>z </w:t>
      </w:r>
      <w:r w:rsidRPr="005A154C">
        <w:rPr>
          <w:rFonts w:ascii="Cambria" w:hAnsi="Cambria"/>
          <w:sz w:val="24"/>
          <w:szCs w:val="24"/>
        </w:rPr>
        <w:t>tłumaczeniem na język polski. Zamawiający nie wymaga tłumaczenia przysięgłego.</w:t>
      </w:r>
    </w:p>
    <w:p w14:paraId="5D8ED509" w14:textId="07241B41" w:rsidR="00A473B8" w:rsidRPr="005A154C" w:rsidRDefault="00E234D9" w:rsidP="005A154C">
      <w:pPr>
        <w:spacing w:after="0" w:line="360" w:lineRule="auto"/>
        <w:jc w:val="both"/>
        <w:rPr>
          <w:rFonts w:ascii="Cambria" w:hAnsi="Cambria"/>
          <w:sz w:val="24"/>
          <w:szCs w:val="24"/>
        </w:rPr>
      </w:pPr>
      <w:r w:rsidRPr="005A154C">
        <w:rPr>
          <w:rFonts w:ascii="Cambria" w:hAnsi="Cambria"/>
          <w:sz w:val="24"/>
          <w:szCs w:val="24"/>
        </w:rPr>
        <w:t>W </w:t>
      </w:r>
      <w:r w:rsidR="00A473B8" w:rsidRPr="005A154C">
        <w:rPr>
          <w:rFonts w:ascii="Cambria" w:hAnsi="Cambria"/>
          <w:sz w:val="24"/>
          <w:szCs w:val="24"/>
        </w:rPr>
        <w:t>sytuacji stwierdzenia na etapie badania oferty niewykazania spełnienia warunku podmiotowego, bądź niewykazania niespełnienia przesłanek wykluczenia</w:t>
      </w:r>
      <w:r w:rsidR="00DB300B" w:rsidRPr="005A154C">
        <w:rPr>
          <w:rFonts w:ascii="Cambria" w:hAnsi="Cambria"/>
          <w:sz w:val="24"/>
          <w:szCs w:val="24"/>
        </w:rPr>
        <w:t>,</w:t>
      </w:r>
      <w:r w:rsidR="00A473B8" w:rsidRPr="005A154C">
        <w:rPr>
          <w:rFonts w:ascii="Cambria" w:hAnsi="Cambria"/>
          <w:sz w:val="24"/>
          <w:szCs w:val="24"/>
        </w:rPr>
        <w:t xml:space="preserve"> Zamawiający dopuszcza wezwanie wykonawcy do złożenia/uzupełnienia wymaganego dokumentu. </w:t>
      </w:r>
    </w:p>
    <w:p w14:paraId="5D8ED50B" w14:textId="388B4FE9" w:rsidR="00A473B8" w:rsidRPr="005A154C" w:rsidRDefault="00E234D9" w:rsidP="005A154C">
      <w:pPr>
        <w:spacing w:after="0" w:line="360" w:lineRule="auto"/>
        <w:jc w:val="both"/>
        <w:rPr>
          <w:rFonts w:ascii="Cambria" w:hAnsi="Cambria"/>
          <w:sz w:val="24"/>
          <w:szCs w:val="24"/>
        </w:rPr>
      </w:pPr>
      <w:r w:rsidRPr="005A154C">
        <w:rPr>
          <w:rFonts w:ascii="Cambria" w:hAnsi="Cambria"/>
          <w:sz w:val="24"/>
          <w:szCs w:val="24"/>
        </w:rPr>
        <w:t>W </w:t>
      </w:r>
      <w:r w:rsidR="00237788" w:rsidRPr="005A154C">
        <w:rPr>
          <w:rFonts w:ascii="Cambria" w:hAnsi="Cambria"/>
          <w:sz w:val="24"/>
          <w:szCs w:val="24"/>
        </w:rPr>
        <w:t xml:space="preserve">przypadku nie załączenia do oferty wymaganych dokumentów Zamawiający dopuszcza wezwanie do złożenia lub uzupełnienia wymaganych dokumentów.  </w:t>
      </w:r>
    </w:p>
    <w:p w14:paraId="5D8ED50F" w14:textId="0452F247" w:rsidR="00BD5427" w:rsidRPr="005D306D" w:rsidRDefault="00BD5427" w:rsidP="00F54F66">
      <w:pPr>
        <w:pStyle w:val="Heading1"/>
        <w:spacing w:before="0" w:after="0"/>
        <w:jc w:val="both"/>
        <w:rPr>
          <w:rFonts w:ascii="Cambria" w:hAnsi="Cambria"/>
          <w:sz w:val="24"/>
          <w:szCs w:val="24"/>
        </w:rPr>
      </w:pPr>
      <w:r w:rsidRPr="005D306D">
        <w:rPr>
          <w:rFonts w:ascii="Cambria" w:hAnsi="Cambria"/>
          <w:sz w:val="24"/>
          <w:szCs w:val="24"/>
        </w:rPr>
        <w:t xml:space="preserve">Kryteria oceny ofert wraz </w:t>
      </w:r>
      <w:r w:rsidR="00E234D9" w:rsidRPr="005D306D">
        <w:rPr>
          <w:rFonts w:ascii="Cambria" w:hAnsi="Cambria"/>
          <w:sz w:val="24"/>
          <w:szCs w:val="24"/>
        </w:rPr>
        <w:t>z </w:t>
      </w:r>
      <w:r w:rsidRPr="005D306D">
        <w:rPr>
          <w:rFonts w:ascii="Cambria" w:hAnsi="Cambria"/>
          <w:sz w:val="24"/>
          <w:szCs w:val="24"/>
        </w:rPr>
        <w:t xml:space="preserve">informacją </w:t>
      </w:r>
      <w:r w:rsidR="00E234D9" w:rsidRPr="005D306D">
        <w:rPr>
          <w:rFonts w:ascii="Cambria" w:hAnsi="Cambria"/>
          <w:sz w:val="24"/>
          <w:szCs w:val="24"/>
        </w:rPr>
        <w:t>o </w:t>
      </w:r>
      <w:r w:rsidRPr="005D306D">
        <w:rPr>
          <w:rFonts w:ascii="Cambria" w:hAnsi="Cambria"/>
          <w:sz w:val="24"/>
          <w:szCs w:val="24"/>
        </w:rPr>
        <w:t>wagach punktowych lub procentowych przypisanych do poszczególnych kryteriów oceny oferty</w:t>
      </w:r>
      <w:r w:rsidR="00EC4C98" w:rsidRPr="005D306D">
        <w:rPr>
          <w:rFonts w:ascii="Cambria" w:hAnsi="Cambria"/>
          <w:sz w:val="24"/>
          <w:szCs w:val="24"/>
        </w:rPr>
        <w:t xml:space="preserve"> </w:t>
      </w:r>
      <w:r w:rsidR="00E234D9" w:rsidRPr="005D306D">
        <w:rPr>
          <w:rFonts w:ascii="Cambria" w:hAnsi="Cambria"/>
          <w:sz w:val="24"/>
          <w:szCs w:val="24"/>
        </w:rPr>
        <w:t>i </w:t>
      </w:r>
      <w:r w:rsidRPr="005D306D">
        <w:rPr>
          <w:rFonts w:ascii="Cambria" w:hAnsi="Cambria"/>
          <w:sz w:val="24"/>
          <w:szCs w:val="24"/>
        </w:rPr>
        <w:t>sposobem przyznawania punktacji za spełnienie danego kryterium oceny ofert</w:t>
      </w:r>
    </w:p>
    <w:p w14:paraId="69878BFF" w14:textId="64E30F64" w:rsidR="00DE195C" w:rsidRPr="00600FAE" w:rsidRDefault="00FB040F" w:rsidP="00600FAE">
      <w:pPr>
        <w:spacing w:after="0" w:line="360" w:lineRule="auto"/>
        <w:jc w:val="both"/>
        <w:rPr>
          <w:rFonts w:ascii="Cambria" w:hAnsi="Cambria"/>
          <w:sz w:val="24"/>
          <w:szCs w:val="24"/>
        </w:rPr>
      </w:pPr>
      <w:r w:rsidRPr="00F54F66">
        <w:rPr>
          <w:rFonts w:ascii="Cambria" w:hAnsi="Cambria"/>
          <w:sz w:val="24"/>
          <w:szCs w:val="24"/>
        </w:rPr>
        <w:t xml:space="preserve">Zamawiający dokona oceny ofert, które nie podlegają odrzuceniu, na podstawie niżej wymienionych kryteriów. Celem jest wybór oferty najkorzystniejszej, rozumianej jako oferta, która przedstawia najkorzystniejszy bilans ceny </w:t>
      </w:r>
      <w:r w:rsidR="00E234D9" w:rsidRPr="00F54F66">
        <w:rPr>
          <w:rFonts w:ascii="Cambria" w:hAnsi="Cambria"/>
          <w:sz w:val="24"/>
          <w:szCs w:val="24"/>
        </w:rPr>
        <w:t>i </w:t>
      </w:r>
      <w:r w:rsidRPr="00F54F66">
        <w:rPr>
          <w:rFonts w:ascii="Cambria" w:hAnsi="Cambria"/>
          <w:sz w:val="24"/>
          <w:szCs w:val="24"/>
        </w:rPr>
        <w:t xml:space="preserve">innych kryteriów odnoszących się do przedmiotu zamówienia. Maksymalna łączna liczba punktów, jaką może uzyskać oferta, wynosi </w:t>
      </w:r>
      <w:r w:rsidRPr="00F54F66">
        <w:rPr>
          <w:rFonts w:ascii="Cambria" w:hAnsi="Cambria"/>
          <w:b/>
          <w:bCs/>
          <w:sz w:val="24"/>
          <w:szCs w:val="24"/>
        </w:rPr>
        <w:t>100</w:t>
      </w:r>
      <w:r w:rsidRPr="00F54F66">
        <w:rPr>
          <w:rFonts w:ascii="Cambria" w:hAnsi="Cambria"/>
          <w:sz w:val="24"/>
          <w:szCs w:val="24"/>
        </w:rPr>
        <w:t>.</w:t>
      </w:r>
    </w:p>
    <w:p w14:paraId="1752AE73" w14:textId="76D468F4" w:rsidR="00DE195C" w:rsidRPr="00F54F66" w:rsidRDefault="00DE195C" w:rsidP="00DE195C">
      <w:pPr>
        <w:rPr>
          <w:rFonts w:ascii="Cambria" w:hAnsi="Cambria"/>
          <w:sz w:val="24"/>
          <w:szCs w:val="24"/>
        </w:rPr>
      </w:pPr>
      <w:r w:rsidRPr="00F54F66">
        <w:rPr>
          <w:rFonts w:ascii="Cambria" w:hAnsi="Cambria"/>
          <w:sz w:val="24"/>
          <w:szCs w:val="24"/>
        </w:rPr>
        <w:t xml:space="preserve">Zamawiający określa następujące kryteria oceny ofert dla </w:t>
      </w:r>
      <w:r w:rsidR="004C6637" w:rsidRPr="00F54F66">
        <w:rPr>
          <w:rFonts w:ascii="Cambria" w:hAnsi="Cambria"/>
          <w:sz w:val="24"/>
          <w:szCs w:val="24"/>
        </w:rPr>
        <w:t xml:space="preserve">wszystkich zadań </w:t>
      </w:r>
    </w:p>
    <w:tbl>
      <w:tblPr>
        <w:tblStyle w:val="Tabela-Siatka1"/>
        <w:tblW w:w="9634" w:type="dxa"/>
        <w:tblLook w:val="04A0" w:firstRow="1" w:lastRow="0" w:firstColumn="1" w:lastColumn="0" w:noHBand="0" w:noVBand="1"/>
      </w:tblPr>
      <w:tblGrid>
        <w:gridCol w:w="548"/>
        <w:gridCol w:w="5121"/>
        <w:gridCol w:w="1698"/>
        <w:gridCol w:w="2267"/>
      </w:tblGrid>
      <w:tr w:rsidR="00474A7F" w:rsidRPr="00F54F66" w14:paraId="7212D07F" w14:textId="77777777" w:rsidTr="00F634B4">
        <w:tc>
          <w:tcPr>
            <w:tcW w:w="0" w:type="auto"/>
            <w:hideMark/>
          </w:tcPr>
          <w:p w14:paraId="3E3A871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Lp.</w:t>
            </w:r>
          </w:p>
        </w:tc>
        <w:tc>
          <w:tcPr>
            <w:tcW w:w="5121" w:type="dxa"/>
            <w:hideMark/>
          </w:tcPr>
          <w:p w14:paraId="665D39F8"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Kryterium</w:t>
            </w:r>
          </w:p>
        </w:tc>
        <w:tc>
          <w:tcPr>
            <w:tcW w:w="1698" w:type="dxa"/>
            <w:hideMark/>
          </w:tcPr>
          <w:p w14:paraId="2185DD4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Waga (znaczenie)</w:t>
            </w:r>
          </w:p>
        </w:tc>
        <w:tc>
          <w:tcPr>
            <w:tcW w:w="2267" w:type="dxa"/>
            <w:hideMark/>
          </w:tcPr>
          <w:p w14:paraId="27869BC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Maksymalna liczba punktów</w:t>
            </w:r>
          </w:p>
        </w:tc>
      </w:tr>
      <w:tr w:rsidR="00474A7F" w:rsidRPr="00F54F66" w14:paraId="547905EB" w14:textId="77777777" w:rsidTr="00F634B4">
        <w:tc>
          <w:tcPr>
            <w:tcW w:w="0" w:type="auto"/>
            <w:hideMark/>
          </w:tcPr>
          <w:p w14:paraId="56D5829C" w14:textId="77777777" w:rsidR="00474A7F" w:rsidRPr="00F54F66" w:rsidRDefault="00474A7F" w:rsidP="00474A7F">
            <w:pPr>
              <w:spacing w:after="160" w:line="259" w:lineRule="auto"/>
              <w:rPr>
                <w:rFonts w:ascii="Cambria" w:hAnsi="Cambria"/>
                <w:sz w:val="24"/>
                <w:szCs w:val="24"/>
              </w:rPr>
            </w:pPr>
            <w:r w:rsidRPr="00F54F66">
              <w:rPr>
                <w:rFonts w:ascii="Cambria" w:hAnsi="Cambria"/>
                <w:sz w:val="24"/>
                <w:szCs w:val="24"/>
              </w:rPr>
              <w:t>1.</w:t>
            </w:r>
          </w:p>
        </w:tc>
        <w:tc>
          <w:tcPr>
            <w:tcW w:w="5121" w:type="dxa"/>
            <w:hideMark/>
          </w:tcPr>
          <w:p w14:paraId="580078DB"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Cena brutto oferty (C)</w:t>
            </w:r>
          </w:p>
        </w:tc>
        <w:tc>
          <w:tcPr>
            <w:tcW w:w="1698" w:type="dxa"/>
            <w:hideMark/>
          </w:tcPr>
          <w:p w14:paraId="25294FC3" w14:textId="4D253CDD" w:rsidR="00474A7F" w:rsidRPr="00F54F66" w:rsidRDefault="00F54F66" w:rsidP="00474A7F">
            <w:pPr>
              <w:spacing w:after="160" w:line="259" w:lineRule="auto"/>
              <w:rPr>
                <w:rFonts w:ascii="Cambria" w:hAnsi="Cambria"/>
                <w:sz w:val="24"/>
                <w:szCs w:val="24"/>
              </w:rPr>
            </w:pPr>
            <w:r>
              <w:rPr>
                <w:rFonts w:ascii="Cambria" w:hAnsi="Cambria"/>
                <w:sz w:val="24"/>
                <w:szCs w:val="24"/>
              </w:rPr>
              <w:t>8</w:t>
            </w:r>
            <w:r w:rsidR="004C6637" w:rsidRPr="00F54F66">
              <w:rPr>
                <w:rFonts w:ascii="Cambria" w:hAnsi="Cambria"/>
                <w:sz w:val="24"/>
                <w:szCs w:val="24"/>
              </w:rPr>
              <w:t>0</w:t>
            </w:r>
            <w:r w:rsidR="00474A7F" w:rsidRPr="00F54F66">
              <w:rPr>
                <w:rFonts w:ascii="Cambria" w:hAnsi="Cambria"/>
                <w:sz w:val="24"/>
                <w:szCs w:val="24"/>
              </w:rPr>
              <w:t>%</w:t>
            </w:r>
          </w:p>
        </w:tc>
        <w:tc>
          <w:tcPr>
            <w:tcW w:w="2267" w:type="dxa"/>
            <w:hideMark/>
          </w:tcPr>
          <w:p w14:paraId="3CE5BC63" w14:textId="24784AA1" w:rsidR="00474A7F" w:rsidRPr="00F54F66" w:rsidRDefault="00F54F66" w:rsidP="00474A7F">
            <w:pPr>
              <w:spacing w:after="160" w:line="259" w:lineRule="auto"/>
              <w:rPr>
                <w:rFonts w:ascii="Cambria" w:hAnsi="Cambria"/>
                <w:sz w:val="24"/>
                <w:szCs w:val="24"/>
              </w:rPr>
            </w:pPr>
            <w:r>
              <w:rPr>
                <w:rFonts w:ascii="Cambria" w:hAnsi="Cambria"/>
                <w:sz w:val="24"/>
                <w:szCs w:val="24"/>
              </w:rPr>
              <w:t>8</w:t>
            </w:r>
            <w:r w:rsidR="004C6637" w:rsidRPr="00F54F66">
              <w:rPr>
                <w:rFonts w:ascii="Cambria" w:hAnsi="Cambria"/>
                <w:sz w:val="24"/>
                <w:szCs w:val="24"/>
              </w:rPr>
              <w:t>0</w:t>
            </w:r>
            <w:r w:rsidR="00474A7F" w:rsidRPr="00F54F66">
              <w:rPr>
                <w:rFonts w:ascii="Cambria" w:hAnsi="Cambria"/>
                <w:sz w:val="24"/>
                <w:szCs w:val="24"/>
              </w:rPr>
              <w:t xml:space="preserve"> pkt</w:t>
            </w:r>
          </w:p>
        </w:tc>
      </w:tr>
      <w:tr w:rsidR="00474A7F" w:rsidRPr="00F54F66" w14:paraId="0C39A33D" w14:textId="77777777" w:rsidTr="00F634B4">
        <w:tc>
          <w:tcPr>
            <w:tcW w:w="0" w:type="auto"/>
            <w:hideMark/>
          </w:tcPr>
          <w:p w14:paraId="41E4EE0D" w14:textId="77777777" w:rsidR="00474A7F" w:rsidRPr="00F54F66" w:rsidRDefault="00474A7F" w:rsidP="00474A7F">
            <w:pPr>
              <w:spacing w:after="160" w:line="259" w:lineRule="auto"/>
              <w:rPr>
                <w:rFonts w:ascii="Cambria" w:hAnsi="Cambria"/>
                <w:sz w:val="24"/>
                <w:szCs w:val="24"/>
              </w:rPr>
            </w:pPr>
            <w:r w:rsidRPr="00F54F66">
              <w:rPr>
                <w:rFonts w:ascii="Cambria" w:hAnsi="Cambria"/>
                <w:sz w:val="24"/>
                <w:szCs w:val="24"/>
              </w:rPr>
              <w:t>2.</w:t>
            </w:r>
          </w:p>
        </w:tc>
        <w:tc>
          <w:tcPr>
            <w:tcW w:w="5121" w:type="dxa"/>
            <w:hideMark/>
          </w:tcPr>
          <w:p w14:paraId="068D2EDC"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Okres gwarancji (G)</w:t>
            </w:r>
          </w:p>
        </w:tc>
        <w:tc>
          <w:tcPr>
            <w:tcW w:w="1698" w:type="dxa"/>
            <w:hideMark/>
          </w:tcPr>
          <w:p w14:paraId="714B61FF" w14:textId="1AF7BCDB" w:rsidR="00474A7F" w:rsidRPr="00F54F66" w:rsidRDefault="00F54F66" w:rsidP="00474A7F">
            <w:pPr>
              <w:spacing w:after="160" w:line="259" w:lineRule="auto"/>
              <w:rPr>
                <w:rFonts w:ascii="Cambria" w:hAnsi="Cambria"/>
                <w:sz w:val="24"/>
                <w:szCs w:val="24"/>
              </w:rPr>
            </w:pPr>
            <w:r>
              <w:rPr>
                <w:rFonts w:ascii="Cambria" w:hAnsi="Cambria"/>
                <w:sz w:val="24"/>
                <w:szCs w:val="24"/>
              </w:rPr>
              <w:t>2</w:t>
            </w:r>
            <w:r w:rsidR="004C6637" w:rsidRPr="00F54F66">
              <w:rPr>
                <w:rFonts w:ascii="Cambria" w:hAnsi="Cambria"/>
                <w:sz w:val="24"/>
                <w:szCs w:val="24"/>
              </w:rPr>
              <w:t>0</w:t>
            </w:r>
            <w:r w:rsidR="00474A7F" w:rsidRPr="00F54F66">
              <w:rPr>
                <w:rFonts w:ascii="Cambria" w:hAnsi="Cambria"/>
                <w:sz w:val="24"/>
                <w:szCs w:val="24"/>
              </w:rPr>
              <w:t>%</w:t>
            </w:r>
          </w:p>
        </w:tc>
        <w:tc>
          <w:tcPr>
            <w:tcW w:w="2267" w:type="dxa"/>
            <w:hideMark/>
          </w:tcPr>
          <w:p w14:paraId="73FB56B0" w14:textId="13B52BA9" w:rsidR="00474A7F" w:rsidRPr="00F54F66" w:rsidRDefault="00F54F66" w:rsidP="00474A7F">
            <w:pPr>
              <w:spacing w:after="160" w:line="259" w:lineRule="auto"/>
              <w:rPr>
                <w:rFonts w:ascii="Cambria" w:hAnsi="Cambria"/>
                <w:sz w:val="24"/>
                <w:szCs w:val="24"/>
              </w:rPr>
            </w:pPr>
            <w:r>
              <w:rPr>
                <w:rFonts w:ascii="Cambria" w:hAnsi="Cambria"/>
                <w:sz w:val="24"/>
                <w:szCs w:val="24"/>
              </w:rPr>
              <w:t>2</w:t>
            </w:r>
            <w:r w:rsidR="004C6637" w:rsidRPr="00F54F66">
              <w:rPr>
                <w:rFonts w:ascii="Cambria" w:hAnsi="Cambria"/>
                <w:sz w:val="24"/>
                <w:szCs w:val="24"/>
              </w:rPr>
              <w:t>0</w:t>
            </w:r>
            <w:r w:rsidR="00474A7F" w:rsidRPr="00F54F66">
              <w:rPr>
                <w:rFonts w:ascii="Cambria" w:hAnsi="Cambria"/>
                <w:sz w:val="24"/>
                <w:szCs w:val="24"/>
              </w:rPr>
              <w:t>pkt</w:t>
            </w:r>
          </w:p>
        </w:tc>
      </w:tr>
      <w:tr w:rsidR="00474A7F" w:rsidRPr="00F54F66" w14:paraId="4A6A2781" w14:textId="77777777" w:rsidTr="00F634B4">
        <w:tc>
          <w:tcPr>
            <w:tcW w:w="0" w:type="auto"/>
            <w:hideMark/>
          </w:tcPr>
          <w:p w14:paraId="592FCA6A" w14:textId="77777777" w:rsidR="00474A7F" w:rsidRPr="00F54F66" w:rsidRDefault="00474A7F" w:rsidP="00474A7F">
            <w:pPr>
              <w:spacing w:after="160" w:line="259" w:lineRule="auto"/>
              <w:rPr>
                <w:rFonts w:ascii="Cambria" w:hAnsi="Cambria"/>
                <w:sz w:val="24"/>
                <w:szCs w:val="24"/>
              </w:rPr>
            </w:pPr>
          </w:p>
        </w:tc>
        <w:tc>
          <w:tcPr>
            <w:tcW w:w="5121" w:type="dxa"/>
            <w:hideMark/>
          </w:tcPr>
          <w:p w14:paraId="197522D8"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RAZEM</w:t>
            </w:r>
          </w:p>
        </w:tc>
        <w:tc>
          <w:tcPr>
            <w:tcW w:w="1698" w:type="dxa"/>
            <w:hideMark/>
          </w:tcPr>
          <w:p w14:paraId="3DC6863F"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100%</w:t>
            </w:r>
          </w:p>
        </w:tc>
        <w:tc>
          <w:tcPr>
            <w:tcW w:w="2267" w:type="dxa"/>
            <w:hideMark/>
          </w:tcPr>
          <w:p w14:paraId="0418E732"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100 pkt</w:t>
            </w:r>
          </w:p>
        </w:tc>
      </w:tr>
    </w:tbl>
    <w:p w14:paraId="61D2A146" w14:textId="77777777" w:rsidR="00F634B4" w:rsidRDefault="00F634B4" w:rsidP="00072DB0">
      <w:pPr>
        <w:spacing w:after="0" w:line="360" w:lineRule="auto"/>
        <w:jc w:val="both"/>
        <w:rPr>
          <w:rFonts w:ascii="Cambria" w:hAnsi="Cambria"/>
          <w:sz w:val="24"/>
          <w:szCs w:val="24"/>
        </w:rPr>
      </w:pPr>
    </w:p>
    <w:p w14:paraId="249E1074" w14:textId="6AA11C09" w:rsidR="00DA46AD" w:rsidRPr="005D306D" w:rsidRDefault="00DA46AD" w:rsidP="00072DB0">
      <w:pPr>
        <w:pStyle w:val="Heading3"/>
        <w:spacing w:before="0" w:after="0" w:line="360" w:lineRule="auto"/>
        <w:jc w:val="both"/>
        <w:rPr>
          <w:rFonts w:ascii="Cambria" w:hAnsi="Cambria"/>
          <w:b/>
          <w:bCs/>
          <w:sz w:val="24"/>
          <w:szCs w:val="24"/>
        </w:rPr>
      </w:pPr>
      <w:r w:rsidRPr="005D306D">
        <w:rPr>
          <w:rFonts w:ascii="Cambria" w:hAnsi="Cambria"/>
          <w:b/>
          <w:bCs/>
          <w:sz w:val="24"/>
          <w:szCs w:val="24"/>
        </w:rPr>
        <w:t xml:space="preserve">Kryterium: Cena brutto oferty (C) – waga </w:t>
      </w:r>
      <w:r w:rsidR="00F54F66" w:rsidRPr="005D306D">
        <w:rPr>
          <w:rFonts w:ascii="Cambria" w:hAnsi="Cambria"/>
          <w:b/>
          <w:bCs/>
          <w:sz w:val="24"/>
          <w:szCs w:val="24"/>
        </w:rPr>
        <w:t>8</w:t>
      </w:r>
      <w:r w:rsidRPr="005D306D">
        <w:rPr>
          <w:rFonts w:ascii="Cambria" w:hAnsi="Cambria"/>
          <w:b/>
          <w:bCs/>
          <w:sz w:val="24"/>
          <w:szCs w:val="24"/>
        </w:rPr>
        <w:t>0%</w:t>
      </w:r>
    </w:p>
    <w:p w14:paraId="5EE9F919" w14:textId="77777777"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Liczba punktów w tym kryterium zostanie obliczona według następującego wzoru:</w:t>
      </w:r>
    </w:p>
    <w:p w14:paraId="51060E72" w14:textId="1E34EA73" w:rsidR="00DA46AD" w:rsidRPr="00F54F66" w:rsidRDefault="00DA46AD" w:rsidP="00072DB0">
      <w:pPr>
        <w:spacing w:after="0" w:line="360" w:lineRule="auto"/>
        <w:jc w:val="both"/>
        <w:rPr>
          <w:rFonts w:ascii="Cambria" w:hAnsi="Cambria"/>
          <w:sz w:val="24"/>
          <w:szCs w:val="24"/>
        </w:rPr>
      </w:pPr>
      <w:r w:rsidRPr="00F54F66">
        <w:rPr>
          <w:rFonts w:ascii="Cambria" w:hAnsi="Cambria"/>
          <w:b/>
          <w:bCs/>
          <w:sz w:val="24"/>
          <w:szCs w:val="24"/>
        </w:rPr>
        <w:t xml:space="preserve">C = (Cena oferty najniższej / Cena oferty badanej) x </w:t>
      </w:r>
      <w:r w:rsidR="00F54F66">
        <w:rPr>
          <w:rFonts w:ascii="Cambria" w:hAnsi="Cambria"/>
          <w:b/>
          <w:bCs/>
          <w:sz w:val="24"/>
          <w:szCs w:val="24"/>
        </w:rPr>
        <w:t>8</w:t>
      </w:r>
      <w:r w:rsidR="004C6637" w:rsidRPr="00F54F66">
        <w:rPr>
          <w:rFonts w:ascii="Cambria" w:hAnsi="Cambria"/>
          <w:b/>
          <w:bCs/>
          <w:sz w:val="24"/>
          <w:szCs w:val="24"/>
        </w:rPr>
        <w:t>0</w:t>
      </w:r>
      <w:r w:rsidRPr="00F54F66">
        <w:rPr>
          <w:rFonts w:ascii="Cambria" w:hAnsi="Cambria"/>
          <w:b/>
          <w:bCs/>
          <w:sz w:val="24"/>
          <w:szCs w:val="24"/>
        </w:rPr>
        <w:t>pkt</w:t>
      </w:r>
    </w:p>
    <w:p w14:paraId="70650780" w14:textId="77777777"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Gdzie:</w:t>
      </w:r>
    </w:p>
    <w:p w14:paraId="6EDD9C67" w14:textId="77777777" w:rsidR="00DA46AD" w:rsidRPr="00F54F66"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w:t>
      </w:r>
      <w:r w:rsidRPr="00F54F66">
        <w:rPr>
          <w:rFonts w:ascii="Cambria" w:hAnsi="Cambria"/>
          <w:sz w:val="24"/>
          <w:szCs w:val="24"/>
        </w:rPr>
        <w:t xml:space="preserve"> – liczba punktów przyznana ofercie w kryterium "Cena" (do 2 miejsc po przecinku).</w:t>
      </w:r>
    </w:p>
    <w:p w14:paraId="46C612A1" w14:textId="77777777" w:rsidR="00DA46AD" w:rsidRPr="00F54F66"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Cena oferty najniższej</w:t>
      </w:r>
      <w:r w:rsidRPr="00F54F66">
        <w:rPr>
          <w:rFonts w:ascii="Cambria" w:hAnsi="Cambria"/>
          <w:sz w:val="24"/>
          <w:szCs w:val="24"/>
        </w:rPr>
        <w:t xml:space="preserve"> – najniższa cena brutto spośród wszystkich ofert niepodlegających odrzuceniu.</w:t>
      </w:r>
    </w:p>
    <w:p w14:paraId="37C58407" w14:textId="77777777" w:rsidR="00DA46AD"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Cena oferty badanej</w:t>
      </w:r>
      <w:r w:rsidRPr="00F54F66">
        <w:rPr>
          <w:rFonts w:ascii="Cambria" w:hAnsi="Cambria"/>
          <w:sz w:val="24"/>
          <w:szCs w:val="24"/>
        </w:rPr>
        <w:t xml:space="preserve"> – cena brutto oferty, dla której obliczana jest punktacja.</w:t>
      </w:r>
    </w:p>
    <w:p w14:paraId="601E7994" w14:textId="77777777" w:rsidR="00281D69" w:rsidRPr="00F54F66" w:rsidRDefault="00281D69" w:rsidP="00281D69">
      <w:pPr>
        <w:spacing w:after="0" w:line="360" w:lineRule="auto"/>
        <w:ind w:left="720"/>
        <w:jc w:val="both"/>
        <w:rPr>
          <w:rFonts w:ascii="Cambria" w:hAnsi="Cambria"/>
          <w:sz w:val="24"/>
          <w:szCs w:val="24"/>
        </w:rPr>
      </w:pPr>
    </w:p>
    <w:p w14:paraId="3075306E" w14:textId="177AB94F" w:rsidR="00DA46AD" w:rsidRPr="005D306D" w:rsidRDefault="00DA46AD" w:rsidP="00072DB0">
      <w:pPr>
        <w:pStyle w:val="Heading3"/>
        <w:spacing w:before="0" w:after="0" w:line="360" w:lineRule="auto"/>
        <w:jc w:val="both"/>
        <w:rPr>
          <w:rFonts w:ascii="Cambria" w:hAnsi="Cambria"/>
          <w:b/>
          <w:bCs/>
          <w:sz w:val="24"/>
          <w:szCs w:val="24"/>
        </w:rPr>
      </w:pPr>
      <w:r w:rsidRPr="005D306D">
        <w:rPr>
          <w:rFonts w:ascii="Cambria" w:hAnsi="Cambria"/>
          <w:b/>
          <w:bCs/>
          <w:sz w:val="24"/>
          <w:szCs w:val="24"/>
        </w:rPr>
        <w:t>Kryterium: Okres gwarancji (G) – waga</w:t>
      </w:r>
      <w:r w:rsidR="00F634B4" w:rsidRPr="005D306D">
        <w:rPr>
          <w:rFonts w:ascii="Cambria" w:hAnsi="Cambria"/>
          <w:b/>
          <w:bCs/>
          <w:sz w:val="24"/>
          <w:szCs w:val="24"/>
        </w:rPr>
        <w:t xml:space="preserve"> </w:t>
      </w:r>
      <w:r w:rsidR="00072DB0" w:rsidRPr="005D306D">
        <w:rPr>
          <w:rFonts w:ascii="Cambria" w:hAnsi="Cambria"/>
          <w:b/>
          <w:bCs/>
          <w:sz w:val="24"/>
          <w:szCs w:val="24"/>
        </w:rPr>
        <w:t>2</w:t>
      </w:r>
      <w:r w:rsidR="00F634B4" w:rsidRPr="005D306D">
        <w:rPr>
          <w:rFonts w:ascii="Cambria" w:hAnsi="Cambria"/>
          <w:b/>
          <w:bCs/>
          <w:sz w:val="24"/>
          <w:szCs w:val="24"/>
        </w:rPr>
        <w:t>0</w:t>
      </w:r>
      <w:r w:rsidRPr="005D306D">
        <w:rPr>
          <w:rFonts w:ascii="Cambria" w:hAnsi="Cambria"/>
          <w:b/>
          <w:bCs/>
          <w:sz w:val="24"/>
          <w:szCs w:val="24"/>
        </w:rPr>
        <w:t>%</w:t>
      </w:r>
    </w:p>
    <w:p w14:paraId="21C95BAE" w14:textId="44320FDD" w:rsidR="002D3C0B" w:rsidRDefault="002D3C0B" w:rsidP="002D3C0B">
      <w:pPr>
        <w:pStyle w:val="Heading4"/>
      </w:pPr>
      <w:r>
        <w:t xml:space="preserve">Pakiety </w:t>
      </w:r>
      <w:r w:rsidR="00137154">
        <w:t>I - II</w:t>
      </w:r>
    </w:p>
    <w:p w14:paraId="1ACFC5CD" w14:textId="7F8EC4F2"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 xml:space="preserve">Zamawiający </w:t>
      </w:r>
      <w:r w:rsidR="002D3C0B">
        <w:rPr>
          <w:rFonts w:ascii="Cambria" w:hAnsi="Cambria"/>
          <w:sz w:val="24"/>
          <w:szCs w:val="24"/>
        </w:rPr>
        <w:t>w ramach pakietów 1-</w:t>
      </w:r>
      <w:r w:rsidR="00FC6ACB">
        <w:rPr>
          <w:rFonts w:ascii="Cambria" w:hAnsi="Cambria"/>
          <w:sz w:val="24"/>
          <w:szCs w:val="24"/>
        </w:rPr>
        <w:t>2</w:t>
      </w:r>
      <w:r w:rsidR="002D3C0B">
        <w:rPr>
          <w:rFonts w:ascii="Cambria" w:hAnsi="Cambria"/>
          <w:sz w:val="24"/>
          <w:szCs w:val="24"/>
        </w:rPr>
        <w:t xml:space="preserve"> </w:t>
      </w:r>
      <w:r w:rsidRPr="00F54F66">
        <w:rPr>
          <w:rFonts w:ascii="Cambria" w:hAnsi="Cambria"/>
          <w:sz w:val="24"/>
          <w:szCs w:val="24"/>
        </w:rPr>
        <w:t>wymaga udzielenia minimum</w:t>
      </w:r>
      <w:r w:rsidR="00273515">
        <w:rPr>
          <w:rFonts w:ascii="Cambria" w:hAnsi="Cambria"/>
          <w:sz w:val="24"/>
          <w:szCs w:val="24"/>
        </w:rPr>
        <w:t xml:space="preserve"> </w:t>
      </w:r>
      <w:r w:rsidR="002D3C0B">
        <w:rPr>
          <w:rFonts w:ascii="Cambria" w:hAnsi="Cambria"/>
          <w:b/>
          <w:bCs/>
          <w:sz w:val="24"/>
          <w:szCs w:val="24"/>
        </w:rPr>
        <w:t>24</w:t>
      </w:r>
      <w:r w:rsidRPr="00F54F66">
        <w:rPr>
          <w:rFonts w:ascii="Cambria" w:hAnsi="Cambria"/>
          <w:b/>
          <w:bCs/>
          <w:sz w:val="24"/>
          <w:szCs w:val="24"/>
        </w:rPr>
        <w:t>-miesięcznej</w:t>
      </w:r>
      <w:r w:rsidRPr="00F54F66">
        <w:rPr>
          <w:rFonts w:ascii="Cambria" w:hAnsi="Cambria"/>
          <w:sz w:val="24"/>
          <w:szCs w:val="24"/>
        </w:rPr>
        <w:t xml:space="preserve"> gwarancji na cały przedmiot zamówienia. </w:t>
      </w:r>
      <w:r w:rsidR="002D3C0B">
        <w:rPr>
          <w:rFonts w:ascii="Cambria" w:hAnsi="Cambria"/>
          <w:sz w:val="24"/>
          <w:szCs w:val="24"/>
        </w:rPr>
        <w:t xml:space="preserve">Zamawiający przyzna punkty w ramach kryterium za zaoferowanie gwarancji o długości </w:t>
      </w:r>
      <w:r w:rsidR="009C6442">
        <w:rPr>
          <w:rFonts w:ascii="Cambria" w:hAnsi="Cambria"/>
          <w:sz w:val="24"/>
          <w:szCs w:val="24"/>
        </w:rPr>
        <w:t xml:space="preserve">większej niż okres minimalny wskazany w OPZ. </w:t>
      </w:r>
      <w:r w:rsidRPr="00F54F66">
        <w:rPr>
          <w:rFonts w:ascii="Cambria" w:hAnsi="Cambria"/>
          <w:sz w:val="24"/>
          <w:szCs w:val="24"/>
        </w:rPr>
        <w:t xml:space="preserve"> Punkty w tym kryterium zostaną przyznane w następujący sposób:</w:t>
      </w:r>
    </w:p>
    <w:p w14:paraId="6F876C26" w14:textId="0A064556" w:rsidR="002B098F" w:rsidRPr="00F634B4" w:rsidRDefault="002B098F"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gwarancji </w:t>
      </w:r>
      <w:r>
        <w:rPr>
          <w:rFonts w:ascii="Cambria" w:hAnsi="Cambria"/>
          <w:sz w:val="24"/>
          <w:szCs w:val="24"/>
        </w:rPr>
        <w:t xml:space="preserve">równego okresowi minimalnemu wskazanemu w OPZ </w:t>
      </w:r>
      <w:r w:rsidR="009C6442">
        <w:rPr>
          <w:rFonts w:ascii="Cambria" w:hAnsi="Cambria"/>
          <w:sz w:val="24"/>
          <w:szCs w:val="24"/>
        </w:rPr>
        <w:t>(24 miesiące)</w:t>
      </w:r>
      <w:r w:rsidRPr="00F54F66">
        <w:rPr>
          <w:rFonts w:ascii="Cambria" w:hAnsi="Cambria"/>
          <w:sz w:val="24"/>
          <w:szCs w:val="24"/>
        </w:rPr>
        <w:t xml:space="preserve"> – </w:t>
      </w:r>
      <w:r w:rsidRPr="002B098F">
        <w:rPr>
          <w:rFonts w:ascii="Cambria" w:hAnsi="Cambria"/>
          <w:b/>
          <w:bCs/>
          <w:sz w:val="24"/>
          <w:szCs w:val="24"/>
        </w:rPr>
        <w:t>0</w:t>
      </w:r>
      <w:r w:rsidRPr="00F54F66">
        <w:rPr>
          <w:rFonts w:ascii="Cambria" w:hAnsi="Cambria"/>
          <w:b/>
          <w:bCs/>
          <w:sz w:val="24"/>
          <w:szCs w:val="24"/>
        </w:rPr>
        <w:t xml:space="preserve"> pkt</w:t>
      </w:r>
    </w:p>
    <w:p w14:paraId="2FE41B25" w14:textId="734C296F" w:rsidR="00DA46AD" w:rsidRPr="00F634B4" w:rsidRDefault="00DA46AD"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sidR="005D7BA6">
        <w:rPr>
          <w:rFonts w:ascii="Cambria" w:hAnsi="Cambria"/>
          <w:sz w:val="24"/>
          <w:szCs w:val="24"/>
        </w:rPr>
        <w:t>gwarancji wynoszącego</w:t>
      </w:r>
      <w:r w:rsidR="009C6442">
        <w:rPr>
          <w:rFonts w:ascii="Cambria" w:hAnsi="Cambria"/>
          <w:sz w:val="24"/>
          <w:szCs w:val="24"/>
        </w:rPr>
        <w:t xml:space="preserve"> </w:t>
      </w:r>
      <w:r w:rsidR="009C6442" w:rsidRPr="009C6442">
        <w:rPr>
          <w:rFonts w:ascii="Cambria" w:hAnsi="Cambria"/>
          <w:b/>
          <w:bCs/>
          <w:sz w:val="24"/>
          <w:szCs w:val="24"/>
        </w:rPr>
        <w:t>36 miesięcy</w:t>
      </w:r>
      <w:r w:rsidR="009C6442">
        <w:rPr>
          <w:rFonts w:ascii="Cambria" w:hAnsi="Cambria"/>
          <w:sz w:val="24"/>
          <w:szCs w:val="24"/>
        </w:rPr>
        <w:t xml:space="preserve"> </w:t>
      </w:r>
      <w:r w:rsidRPr="00F54F66">
        <w:rPr>
          <w:rFonts w:ascii="Cambria" w:hAnsi="Cambria"/>
          <w:sz w:val="24"/>
          <w:szCs w:val="24"/>
        </w:rPr>
        <w:t xml:space="preserve">– </w:t>
      </w:r>
      <w:r w:rsidR="002B098F" w:rsidRPr="002B098F">
        <w:rPr>
          <w:rFonts w:ascii="Cambria" w:hAnsi="Cambria"/>
          <w:b/>
          <w:bCs/>
          <w:sz w:val="24"/>
          <w:szCs w:val="24"/>
        </w:rPr>
        <w:t>10</w:t>
      </w:r>
      <w:r w:rsidRPr="00F54F66">
        <w:rPr>
          <w:rFonts w:ascii="Cambria" w:hAnsi="Cambria"/>
          <w:b/>
          <w:bCs/>
          <w:sz w:val="24"/>
          <w:szCs w:val="24"/>
        </w:rPr>
        <w:t xml:space="preserve"> pkt</w:t>
      </w:r>
    </w:p>
    <w:p w14:paraId="1BC56BBB" w14:textId="56953D87" w:rsidR="005D7BA6" w:rsidRPr="00F634B4" w:rsidRDefault="005D7BA6"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Pr>
          <w:rFonts w:ascii="Cambria" w:hAnsi="Cambria"/>
          <w:b/>
          <w:bCs/>
          <w:sz w:val="24"/>
          <w:szCs w:val="24"/>
        </w:rPr>
        <w:t>48</w:t>
      </w:r>
      <w:r w:rsidRPr="009C6442">
        <w:rPr>
          <w:rFonts w:ascii="Cambria" w:hAnsi="Cambria"/>
          <w:b/>
          <w:bCs/>
          <w:sz w:val="24"/>
          <w:szCs w:val="24"/>
        </w:rPr>
        <w:t xml:space="preserve"> miesięcy</w:t>
      </w:r>
      <w:r>
        <w:rPr>
          <w:rFonts w:ascii="Cambria" w:hAnsi="Cambria"/>
          <w:sz w:val="24"/>
          <w:szCs w:val="24"/>
        </w:rPr>
        <w:t xml:space="preserve"> </w:t>
      </w:r>
      <w:r w:rsidRPr="00F54F66">
        <w:rPr>
          <w:rFonts w:ascii="Cambria" w:hAnsi="Cambria"/>
          <w:sz w:val="24"/>
          <w:szCs w:val="24"/>
        </w:rPr>
        <w:t xml:space="preserve">– </w:t>
      </w:r>
      <w:r>
        <w:rPr>
          <w:rFonts w:ascii="Cambria" w:hAnsi="Cambria"/>
          <w:b/>
          <w:bCs/>
          <w:sz w:val="24"/>
          <w:szCs w:val="24"/>
        </w:rPr>
        <w:t>2</w:t>
      </w:r>
      <w:r w:rsidRPr="002B098F">
        <w:rPr>
          <w:rFonts w:ascii="Cambria" w:hAnsi="Cambria"/>
          <w:b/>
          <w:bCs/>
          <w:sz w:val="24"/>
          <w:szCs w:val="24"/>
        </w:rPr>
        <w:t>0</w:t>
      </w:r>
      <w:r w:rsidRPr="00F54F66">
        <w:rPr>
          <w:rFonts w:ascii="Cambria" w:hAnsi="Cambria"/>
          <w:b/>
          <w:bCs/>
          <w:sz w:val="24"/>
          <w:szCs w:val="24"/>
        </w:rPr>
        <w:t xml:space="preserve"> pkt</w:t>
      </w:r>
    </w:p>
    <w:p w14:paraId="5E82F702" w14:textId="6213EBB7" w:rsidR="00F634B4" w:rsidRDefault="00F634B4" w:rsidP="002B098F">
      <w:pPr>
        <w:spacing w:after="0" w:line="360" w:lineRule="auto"/>
        <w:jc w:val="both"/>
        <w:rPr>
          <w:rFonts w:ascii="Cambria" w:hAnsi="Cambria"/>
          <w:sz w:val="24"/>
          <w:szCs w:val="24"/>
        </w:rPr>
      </w:pPr>
    </w:p>
    <w:p w14:paraId="363E9B3C" w14:textId="57FB05B5" w:rsidR="003A53A0" w:rsidRDefault="003A53A0" w:rsidP="003A53A0">
      <w:pPr>
        <w:pStyle w:val="Heading4"/>
      </w:pPr>
      <w:r>
        <w:t xml:space="preserve">Pakiet </w:t>
      </w:r>
      <w:r w:rsidR="00137154">
        <w:t>III</w:t>
      </w:r>
    </w:p>
    <w:p w14:paraId="1AD6194D" w14:textId="0B90ECB9" w:rsidR="003A53A0" w:rsidRPr="00F54F66" w:rsidRDefault="003A53A0" w:rsidP="003A53A0">
      <w:pPr>
        <w:spacing w:after="0" w:line="360" w:lineRule="auto"/>
        <w:jc w:val="both"/>
        <w:rPr>
          <w:rFonts w:ascii="Cambria" w:hAnsi="Cambria"/>
          <w:sz w:val="24"/>
          <w:szCs w:val="24"/>
        </w:rPr>
      </w:pPr>
      <w:r w:rsidRPr="00F54F66">
        <w:rPr>
          <w:rFonts w:ascii="Cambria" w:hAnsi="Cambria"/>
          <w:sz w:val="24"/>
          <w:szCs w:val="24"/>
        </w:rPr>
        <w:t xml:space="preserve">Zamawiający </w:t>
      </w:r>
      <w:r>
        <w:rPr>
          <w:rFonts w:ascii="Cambria" w:hAnsi="Cambria"/>
          <w:sz w:val="24"/>
          <w:szCs w:val="24"/>
        </w:rPr>
        <w:t xml:space="preserve">w ramach pakietu </w:t>
      </w:r>
      <w:r w:rsidR="00FC6ACB">
        <w:rPr>
          <w:rFonts w:ascii="Cambria" w:hAnsi="Cambria"/>
          <w:sz w:val="24"/>
          <w:szCs w:val="24"/>
        </w:rPr>
        <w:t>3</w:t>
      </w:r>
      <w:r>
        <w:rPr>
          <w:rFonts w:ascii="Cambria" w:hAnsi="Cambria"/>
          <w:sz w:val="24"/>
          <w:szCs w:val="24"/>
        </w:rPr>
        <w:t xml:space="preserve"> </w:t>
      </w:r>
      <w:r w:rsidRPr="00F54F66">
        <w:rPr>
          <w:rFonts w:ascii="Cambria" w:hAnsi="Cambria"/>
          <w:sz w:val="24"/>
          <w:szCs w:val="24"/>
        </w:rPr>
        <w:t>wymaga udzielenia minimum</w:t>
      </w:r>
      <w:r>
        <w:rPr>
          <w:rFonts w:ascii="Cambria" w:hAnsi="Cambria"/>
          <w:sz w:val="24"/>
          <w:szCs w:val="24"/>
        </w:rPr>
        <w:t xml:space="preserve"> </w:t>
      </w:r>
      <w:r>
        <w:rPr>
          <w:rFonts w:ascii="Cambria" w:hAnsi="Cambria"/>
          <w:b/>
          <w:bCs/>
          <w:sz w:val="24"/>
          <w:szCs w:val="24"/>
        </w:rPr>
        <w:t>12</w:t>
      </w:r>
      <w:r w:rsidRPr="00F54F66">
        <w:rPr>
          <w:rFonts w:ascii="Cambria" w:hAnsi="Cambria"/>
          <w:b/>
          <w:bCs/>
          <w:sz w:val="24"/>
          <w:szCs w:val="24"/>
        </w:rPr>
        <w:t>-miesięcznej</w:t>
      </w:r>
      <w:r w:rsidRPr="00F54F66">
        <w:rPr>
          <w:rFonts w:ascii="Cambria" w:hAnsi="Cambria"/>
          <w:sz w:val="24"/>
          <w:szCs w:val="24"/>
        </w:rPr>
        <w:t xml:space="preserve"> gwarancji na cały przedmiot zamówienia. </w:t>
      </w:r>
      <w:r>
        <w:rPr>
          <w:rFonts w:ascii="Cambria" w:hAnsi="Cambria"/>
          <w:sz w:val="24"/>
          <w:szCs w:val="24"/>
        </w:rPr>
        <w:t xml:space="preserve">Zamawiający przyzna punkty w ramach kryterium za zaoferowanie gwarancji o długości większej niż okres minimalny wskazany w OPZ. </w:t>
      </w:r>
      <w:r w:rsidRPr="00F54F66">
        <w:rPr>
          <w:rFonts w:ascii="Cambria" w:hAnsi="Cambria"/>
          <w:sz w:val="24"/>
          <w:szCs w:val="24"/>
        </w:rPr>
        <w:t xml:space="preserve"> Punkty w tym kryterium zostaną przyznane w następujący sposób:</w:t>
      </w:r>
    </w:p>
    <w:p w14:paraId="229563E9" w14:textId="38282469"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gwarancji </w:t>
      </w:r>
      <w:r>
        <w:rPr>
          <w:rFonts w:ascii="Cambria" w:hAnsi="Cambria"/>
          <w:sz w:val="24"/>
          <w:szCs w:val="24"/>
        </w:rPr>
        <w:t>równego okresowi minimalnemu wskazanemu w OPZ (</w:t>
      </w:r>
      <w:r w:rsidRPr="003A53A0">
        <w:rPr>
          <w:rFonts w:ascii="Cambria" w:hAnsi="Cambria"/>
          <w:b/>
          <w:bCs/>
          <w:sz w:val="24"/>
          <w:szCs w:val="24"/>
        </w:rPr>
        <w:t>12 miesięcy</w:t>
      </w:r>
      <w:r>
        <w:rPr>
          <w:rFonts w:ascii="Cambria" w:hAnsi="Cambria"/>
          <w:sz w:val="24"/>
          <w:szCs w:val="24"/>
        </w:rPr>
        <w:t>)</w:t>
      </w:r>
      <w:r w:rsidRPr="00F54F66">
        <w:rPr>
          <w:rFonts w:ascii="Cambria" w:hAnsi="Cambria"/>
          <w:sz w:val="24"/>
          <w:szCs w:val="24"/>
        </w:rPr>
        <w:t xml:space="preserve"> – </w:t>
      </w:r>
      <w:r w:rsidRPr="002B098F">
        <w:rPr>
          <w:rFonts w:ascii="Cambria" w:hAnsi="Cambria"/>
          <w:b/>
          <w:bCs/>
          <w:sz w:val="24"/>
          <w:szCs w:val="24"/>
        </w:rPr>
        <w:t>0</w:t>
      </w:r>
      <w:r w:rsidRPr="00F54F66">
        <w:rPr>
          <w:rFonts w:ascii="Cambria" w:hAnsi="Cambria"/>
          <w:b/>
          <w:bCs/>
          <w:sz w:val="24"/>
          <w:szCs w:val="24"/>
        </w:rPr>
        <w:t xml:space="preserve"> pkt</w:t>
      </w:r>
    </w:p>
    <w:p w14:paraId="58269951" w14:textId="52787F77"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Pr>
          <w:rFonts w:ascii="Cambria" w:hAnsi="Cambria"/>
          <w:b/>
          <w:bCs/>
          <w:sz w:val="24"/>
          <w:szCs w:val="24"/>
        </w:rPr>
        <w:t>24</w:t>
      </w:r>
      <w:r w:rsidRPr="009C6442">
        <w:rPr>
          <w:rFonts w:ascii="Cambria" w:hAnsi="Cambria"/>
          <w:b/>
          <w:bCs/>
          <w:sz w:val="24"/>
          <w:szCs w:val="24"/>
        </w:rPr>
        <w:t xml:space="preserve"> miesi</w:t>
      </w:r>
      <w:r>
        <w:rPr>
          <w:rFonts w:ascii="Cambria" w:hAnsi="Cambria"/>
          <w:b/>
          <w:bCs/>
          <w:sz w:val="24"/>
          <w:szCs w:val="24"/>
        </w:rPr>
        <w:t>ące</w:t>
      </w:r>
      <w:r>
        <w:rPr>
          <w:rFonts w:ascii="Cambria" w:hAnsi="Cambria"/>
          <w:sz w:val="24"/>
          <w:szCs w:val="24"/>
        </w:rPr>
        <w:t xml:space="preserve"> </w:t>
      </w:r>
      <w:r w:rsidRPr="00F54F66">
        <w:rPr>
          <w:rFonts w:ascii="Cambria" w:hAnsi="Cambria"/>
          <w:sz w:val="24"/>
          <w:szCs w:val="24"/>
        </w:rPr>
        <w:t xml:space="preserve">– </w:t>
      </w:r>
      <w:r w:rsidRPr="002B098F">
        <w:rPr>
          <w:rFonts w:ascii="Cambria" w:hAnsi="Cambria"/>
          <w:b/>
          <w:bCs/>
          <w:sz w:val="24"/>
          <w:szCs w:val="24"/>
        </w:rPr>
        <w:t>10</w:t>
      </w:r>
      <w:r w:rsidRPr="00F54F66">
        <w:rPr>
          <w:rFonts w:ascii="Cambria" w:hAnsi="Cambria"/>
          <w:b/>
          <w:bCs/>
          <w:sz w:val="24"/>
          <w:szCs w:val="24"/>
        </w:rPr>
        <w:t xml:space="preserve"> pkt</w:t>
      </w:r>
    </w:p>
    <w:p w14:paraId="5BD490B1" w14:textId="3575C5B2"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sidRPr="003A53A0">
        <w:rPr>
          <w:rFonts w:ascii="Cambria" w:hAnsi="Cambria"/>
          <w:b/>
          <w:bCs/>
          <w:sz w:val="24"/>
          <w:szCs w:val="24"/>
        </w:rPr>
        <w:t>36</w:t>
      </w:r>
      <w:r w:rsidRPr="009C6442">
        <w:rPr>
          <w:rFonts w:ascii="Cambria" w:hAnsi="Cambria"/>
          <w:b/>
          <w:bCs/>
          <w:sz w:val="24"/>
          <w:szCs w:val="24"/>
        </w:rPr>
        <w:t xml:space="preserve"> miesięcy</w:t>
      </w:r>
      <w:r>
        <w:rPr>
          <w:rFonts w:ascii="Cambria" w:hAnsi="Cambria"/>
          <w:sz w:val="24"/>
          <w:szCs w:val="24"/>
        </w:rPr>
        <w:t xml:space="preserve"> </w:t>
      </w:r>
      <w:r w:rsidRPr="00F54F66">
        <w:rPr>
          <w:rFonts w:ascii="Cambria" w:hAnsi="Cambria"/>
          <w:sz w:val="24"/>
          <w:szCs w:val="24"/>
        </w:rPr>
        <w:t xml:space="preserve">– </w:t>
      </w:r>
      <w:r>
        <w:rPr>
          <w:rFonts w:ascii="Cambria" w:hAnsi="Cambria"/>
          <w:b/>
          <w:bCs/>
          <w:sz w:val="24"/>
          <w:szCs w:val="24"/>
        </w:rPr>
        <w:t>2</w:t>
      </w:r>
      <w:r w:rsidRPr="002B098F">
        <w:rPr>
          <w:rFonts w:ascii="Cambria" w:hAnsi="Cambria"/>
          <w:b/>
          <w:bCs/>
          <w:sz w:val="24"/>
          <w:szCs w:val="24"/>
        </w:rPr>
        <w:t>0</w:t>
      </w:r>
      <w:r w:rsidRPr="00F54F66">
        <w:rPr>
          <w:rFonts w:ascii="Cambria" w:hAnsi="Cambria"/>
          <w:b/>
          <w:bCs/>
          <w:sz w:val="24"/>
          <w:szCs w:val="24"/>
        </w:rPr>
        <w:t xml:space="preserve"> pkt</w:t>
      </w:r>
    </w:p>
    <w:p w14:paraId="39095640" w14:textId="77777777" w:rsidR="003A53A0" w:rsidRDefault="003A53A0" w:rsidP="002B098F">
      <w:pPr>
        <w:spacing w:after="0" w:line="360" w:lineRule="auto"/>
        <w:jc w:val="both"/>
        <w:rPr>
          <w:rFonts w:ascii="Cambria" w:hAnsi="Cambria"/>
          <w:sz w:val="24"/>
          <w:szCs w:val="24"/>
        </w:rPr>
      </w:pPr>
    </w:p>
    <w:p w14:paraId="0F5C6CCB" w14:textId="45E129DE" w:rsidR="002B098F" w:rsidRDefault="002B098F" w:rsidP="002B098F">
      <w:pPr>
        <w:spacing w:after="0" w:line="360" w:lineRule="auto"/>
        <w:jc w:val="both"/>
        <w:rPr>
          <w:rFonts w:ascii="Cambria" w:hAnsi="Cambria"/>
          <w:sz w:val="24"/>
          <w:szCs w:val="24"/>
        </w:rPr>
      </w:pPr>
      <w:r>
        <w:rPr>
          <w:rFonts w:ascii="Cambria" w:hAnsi="Cambria"/>
          <w:sz w:val="24"/>
          <w:szCs w:val="24"/>
        </w:rPr>
        <w:t>Minimalne okresy gwarancji w ramach poszczególnych pakietów:</w:t>
      </w:r>
    </w:p>
    <w:p w14:paraId="03DB5EA8" w14:textId="60C78937" w:rsid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 – 24 miesiące</w:t>
      </w:r>
    </w:p>
    <w:p w14:paraId="42BA8C6A" w14:textId="07AE86CB"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II– 24 miesiące</w:t>
      </w:r>
    </w:p>
    <w:p w14:paraId="5B937349" w14:textId="3392F603"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 xml:space="preserve">Pakiet </w:t>
      </w:r>
      <w:r w:rsidR="00FC6ACB">
        <w:rPr>
          <w:rFonts w:ascii="Cambria" w:hAnsi="Cambria"/>
          <w:sz w:val="24"/>
          <w:szCs w:val="24"/>
        </w:rPr>
        <w:t>I</w:t>
      </w:r>
      <w:r>
        <w:rPr>
          <w:rFonts w:ascii="Cambria" w:hAnsi="Cambria"/>
          <w:sz w:val="24"/>
          <w:szCs w:val="24"/>
        </w:rPr>
        <w:t xml:space="preserve">II – </w:t>
      </w:r>
      <w:r w:rsidR="007927DB">
        <w:rPr>
          <w:rFonts w:ascii="Cambria" w:hAnsi="Cambria"/>
          <w:sz w:val="24"/>
          <w:szCs w:val="24"/>
        </w:rPr>
        <w:t>12</w:t>
      </w:r>
      <w:r>
        <w:rPr>
          <w:rFonts w:ascii="Cambria" w:hAnsi="Cambria"/>
          <w:sz w:val="24"/>
          <w:szCs w:val="24"/>
        </w:rPr>
        <w:t xml:space="preserve"> </w:t>
      </w:r>
      <w:r w:rsidR="00B94156">
        <w:rPr>
          <w:rFonts w:ascii="Cambria" w:hAnsi="Cambria"/>
          <w:sz w:val="24"/>
          <w:szCs w:val="24"/>
        </w:rPr>
        <w:t>miesięcy</w:t>
      </w:r>
    </w:p>
    <w:p w14:paraId="3ED494D2" w14:textId="77777777" w:rsidR="002B098F" w:rsidRPr="00F634B4" w:rsidRDefault="002B098F" w:rsidP="002B098F">
      <w:pPr>
        <w:spacing w:after="0" w:line="360" w:lineRule="auto"/>
        <w:jc w:val="both"/>
        <w:rPr>
          <w:rFonts w:ascii="Cambria" w:hAnsi="Cambria"/>
          <w:sz w:val="24"/>
          <w:szCs w:val="24"/>
        </w:rPr>
      </w:pPr>
    </w:p>
    <w:p w14:paraId="570CB563" w14:textId="65ECD123" w:rsidR="00F634B4" w:rsidRPr="00F634B4" w:rsidRDefault="00F634B4" w:rsidP="00072DB0">
      <w:pPr>
        <w:spacing w:after="0" w:line="360" w:lineRule="auto"/>
        <w:jc w:val="both"/>
        <w:outlineLvl w:val="1"/>
        <w:rPr>
          <w:rFonts w:ascii="Cambria" w:hAnsi="Cambria"/>
          <w:bCs/>
          <w:iCs/>
          <w:color w:val="000000"/>
          <w:sz w:val="24"/>
          <w:szCs w:val="24"/>
        </w:rPr>
      </w:pPr>
      <w:r w:rsidRPr="00F634B4">
        <w:rPr>
          <w:rFonts w:ascii="Cambria" w:hAnsi="Cambria"/>
          <w:bCs/>
          <w:iCs/>
          <w:color w:val="000000"/>
          <w:sz w:val="24"/>
          <w:szCs w:val="24"/>
        </w:rPr>
        <w:t>W przypadku niezłożenia oświadczenia oferta otrzyma 0 punktów oraz Zamawiający uzna, że Wykonawca zaoferował minimalny termin gwarancji</w:t>
      </w:r>
      <w:r w:rsidR="00191237">
        <w:rPr>
          <w:rFonts w:ascii="Cambria" w:hAnsi="Cambria"/>
          <w:bCs/>
          <w:iCs/>
          <w:color w:val="000000"/>
          <w:sz w:val="24"/>
          <w:szCs w:val="24"/>
        </w:rPr>
        <w:t xml:space="preserve">. </w:t>
      </w:r>
    </w:p>
    <w:p w14:paraId="3B235F53" w14:textId="3C8DF7D2" w:rsidR="00F634B4" w:rsidRPr="005D306D" w:rsidRDefault="00F634B4" w:rsidP="005D306D">
      <w:pPr>
        <w:spacing w:after="0" w:line="360" w:lineRule="auto"/>
        <w:jc w:val="both"/>
        <w:rPr>
          <w:rFonts w:ascii="Cambria" w:hAnsi="Cambria"/>
          <w:b/>
          <w:bCs/>
          <w:sz w:val="24"/>
          <w:szCs w:val="24"/>
        </w:rPr>
      </w:pPr>
      <w:r w:rsidRPr="00F634B4">
        <w:rPr>
          <w:rFonts w:ascii="Cambria" w:hAnsi="Cambria"/>
          <w:bCs/>
          <w:iCs/>
          <w:color w:val="000000"/>
          <w:sz w:val="24"/>
          <w:szCs w:val="24"/>
        </w:rPr>
        <w:t>W przypadku złożenia oświadczenia ze wskazaniem więcej niż jednego terminu gwarancji (zaznaczenie więcej niż jednego pola wyboru w druku OFERTA) Zamawiający odrzuci ofertę.</w:t>
      </w:r>
    </w:p>
    <w:p w14:paraId="4FD57B04" w14:textId="24FBC991" w:rsidR="00F634B4" w:rsidRDefault="00D62C28" w:rsidP="00F634B4">
      <w:pPr>
        <w:spacing w:after="0" w:line="360" w:lineRule="auto"/>
        <w:jc w:val="both"/>
        <w:rPr>
          <w:rFonts w:ascii="Cambria" w:hAnsi="Cambria"/>
          <w:b/>
          <w:bCs/>
          <w:sz w:val="24"/>
          <w:szCs w:val="24"/>
          <w:u w:val="single"/>
        </w:rPr>
      </w:pPr>
      <w:r w:rsidRPr="00F634B4">
        <w:rPr>
          <w:rFonts w:ascii="Cambria" w:hAnsi="Cambria"/>
          <w:sz w:val="24"/>
          <w:szCs w:val="24"/>
        </w:rPr>
        <w:lastRenderedPageBreak/>
        <w:t xml:space="preserve">Wykonawca </w:t>
      </w:r>
      <w:r w:rsidR="0086656D" w:rsidRPr="00F634B4">
        <w:rPr>
          <w:rFonts w:ascii="Cambria" w:hAnsi="Cambria"/>
          <w:b/>
          <w:bCs/>
          <w:sz w:val="24"/>
          <w:szCs w:val="24"/>
          <w:u w:val="single"/>
        </w:rPr>
        <w:t>powinien</w:t>
      </w:r>
      <w:r w:rsidRPr="00F634B4">
        <w:rPr>
          <w:rFonts w:ascii="Cambria" w:hAnsi="Cambria"/>
          <w:b/>
          <w:bCs/>
          <w:sz w:val="24"/>
          <w:szCs w:val="24"/>
          <w:u w:val="single"/>
        </w:rPr>
        <w:t xml:space="preserve"> zaoferować jednolity okres gwarancji dla wszystkich elementów zamówienia.</w:t>
      </w:r>
      <w:r w:rsidR="0086656D" w:rsidRPr="00F634B4">
        <w:rPr>
          <w:rFonts w:ascii="Cambria" w:hAnsi="Cambria"/>
          <w:b/>
          <w:bCs/>
          <w:sz w:val="24"/>
          <w:szCs w:val="24"/>
          <w:u w:val="single"/>
        </w:rPr>
        <w:t xml:space="preserve"> </w:t>
      </w:r>
      <w:r w:rsidR="004D25B8" w:rsidRPr="00F634B4">
        <w:rPr>
          <w:rFonts w:ascii="Cambria" w:hAnsi="Cambria"/>
          <w:b/>
          <w:bCs/>
          <w:sz w:val="24"/>
          <w:szCs w:val="24"/>
          <w:u w:val="single"/>
        </w:rPr>
        <w:t>Zaoferowanie różnych</w:t>
      </w:r>
      <w:r w:rsidR="0086656D" w:rsidRPr="00F634B4">
        <w:rPr>
          <w:rFonts w:ascii="Cambria" w:hAnsi="Cambria"/>
          <w:b/>
          <w:bCs/>
          <w:sz w:val="24"/>
          <w:szCs w:val="24"/>
          <w:u w:val="single"/>
        </w:rPr>
        <w:t xml:space="preserve"> okresów gwarancji dla urządzeń spowoduje, że Zamawiający do oceny kryterium przyjmie Najkrótszy zaoferowany czas gwarancji. </w:t>
      </w:r>
    </w:p>
    <w:p w14:paraId="6C9BC917" w14:textId="77777777" w:rsidR="00191237" w:rsidRPr="00F634B4" w:rsidRDefault="00191237" w:rsidP="00F634B4">
      <w:pPr>
        <w:spacing w:after="0" w:line="360" w:lineRule="auto"/>
        <w:jc w:val="both"/>
        <w:rPr>
          <w:rFonts w:ascii="Cambria" w:hAnsi="Cambria"/>
          <w:b/>
          <w:bCs/>
          <w:sz w:val="24"/>
          <w:szCs w:val="24"/>
          <w:u w:val="single"/>
        </w:rPr>
      </w:pPr>
    </w:p>
    <w:p w14:paraId="60A731C2" w14:textId="0773A69A" w:rsidR="00C037EC" w:rsidRPr="00684CA2" w:rsidRDefault="00C037EC" w:rsidP="00684CA2">
      <w:pPr>
        <w:pStyle w:val="Heading2"/>
        <w:spacing w:before="0" w:after="0" w:line="360" w:lineRule="auto"/>
        <w:jc w:val="both"/>
        <w:rPr>
          <w:rFonts w:ascii="Cambria" w:hAnsi="Cambria"/>
          <w:b/>
          <w:bCs/>
          <w:szCs w:val="24"/>
        </w:rPr>
      </w:pPr>
      <w:r w:rsidRPr="00684CA2">
        <w:rPr>
          <w:rFonts w:ascii="Cambria" w:hAnsi="Cambria"/>
          <w:b/>
          <w:bCs/>
          <w:szCs w:val="24"/>
        </w:rPr>
        <w:t>Łączna ocena punktowa oferty</w:t>
      </w:r>
    </w:p>
    <w:p w14:paraId="634EE59B" w14:textId="461F126D" w:rsidR="00AE7736" w:rsidRPr="00684CA2" w:rsidRDefault="00474A7F" w:rsidP="00684CA2">
      <w:pPr>
        <w:spacing w:after="0" w:line="360" w:lineRule="auto"/>
        <w:jc w:val="both"/>
        <w:rPr>
          <w:rFonts w:ascii="Cambria" w:hAnsi="Cambria"/>
          <w:sz w:val="24"/>
          <w:szCs w:val="24"/>
        </w:rPr>
      </w:pPr>
      <w:r w:rsidRPr="00684CA2">
        <w:rPr>
          <w:rFonts w:ascii="Cambria" w:hAnsi="Cambria"/>
          <w:b/>
          <w:bCs/>
          <w:sz w:val="24"/>
          <w:szCs w:val="24"/>
        </w:rPr>
        <w:t>Łączna ocena punktowa oferty</w:t>
      </w:r>
      <w:r w:rsidR="00F01C9D" w:rsidRPr="00684CA2">
        <w:rPr>
          <w:rFonts w:ascii="Cambria" w:hAnsi="Cambria"/>
          <w:b/>
          <w:bCs/>
          <w:sz w:val="24"/>
          <w:szCs w:val="24"/>
        </w:rPr>
        <w:t xml:space="preserve"> w każdym pakiecie odrębnie</w:t>
      </w:r>
      <w:r w:rsidRPr="00684CA2">
        <w:rPr>
          <w:rFonts w:ascii="Cambria" w:hAnsi="Cambria"/>
          <w:sz w:val="24"/>
          <w:szCs w:val="24"/>
        </w:rPr>
        <w:t xml:space="preserve"> zostanie obliczona jako suma punktów uzyskanych </w:t>
      </w:r>
      <w:r w:rsidR="00E234D9" w:rsidRPr="00684CA2">
        <w:rPr>
          <w:rFonts w:ascii="Cambria" w:hAnsi="Cambria"/>
          <w:sz w:val="24"/>
          <w:szCs w:val="24"/>
        </w:rPr>
        <w:t>w </w:t>
      </w:r>
      <w:r w:rsidRPr="00684CA2">
        <w:rPr>
          <w:rFonts w:ascii="Cambria" w:hAnsi="Cambria"/>
          <w:sz w:val="24"/>
          <w:szCs w:val="24"/>
        </w:rPr>
        <w:t>poszczególnych kryteriach</w:t>
      </w:r>
      <w:r w:rsidR="00450E4B" w:rsidRPr="00684CA2">
        <w:rPr>
          <w:rFonts w:ascii="Cambria" w:hAnsi="Cambria"/>
          <w:sz w:val="24"/>
          <w:szCs w:val="24"/>
        </w:rPr>
        <w:t xml:space="preserve"> w ramach danego pakietu.</w:t>
      </w:r>
      <w:r w:rsidR="002924C0" w:rsidRPr="00684CA2">
        <w:rPr>
          <w:rFonts w:ascii="Cambria" w:hAnsi="Cambria"/>
          <w:sz w:val="24"/>
          <w:szCs w:val="24"/>
        </w:rPr>
        <w:t xml:space="preserve"> </w:t>
      </w:r>
      <w:r w:rsidR="00FB040F" w:rsidRPr="00684CA2">
        <w:rPr>
          <w:rFonts w:ascii="Cambria" w:hAnsi="Cambria"/>
          <w:sz w:val="24"/>
          <w:szCs w:val="24"/>
        </w:rPr>
        <w:t>Za najkorzystniejszą zostanie uznana oferta, która uzyska najwyższą łączną liczbę punktów.</w:t>
      </w:r>
    </w:p>
    <w:p w14:paraId="5D8ED53C" w14:textId="09BE8FE6" w:rsidR="00D51C63" w:rsidRPr="00684CA2" w:rsidRDefault="00D51C63" w:rsidP="00684CA2">
      <w:pPr>
        <w:pStyle w:val="Heading1"/>
        <w:spacing w:before="0" w:after="0"/>
        <w:jc w:val="both"/>
        <w:rPr>
          <w:rFonts w:ascii="Cambria" w:hAnsi="Cambria"/>
          <w:sz w:val="24"/>
          <w:szCs w:val="24"/>
        </w:rPr>
      </w:pPr>
      <w:r w:rsidRPr="00684CA2">
        <w:rPr>
          <w:rFonts w:ascii="Cambria" w:hAnsi="Cambria"/>
          <w:sz w:val="24"/>
          <w:szCs w:val="24"/>
        </w:rPr>
        <w:t>Termin składania</w:t>
      </w:r>
      <w:r w:rsidR="005D306D">
        <w:rPr>
          <w:rFonts w:ascii="Cambria" w:hAnsi="Cambria"/>
          <w:sz w:val="24"/>
          <w:szCs w:val="24"/>
        </w:rPr>
        <w:t xml:space="preserve"> i otwarcia </w:t>
      </w:r>
      <w:r w:rsidRPr="00684CA2">
        <w:rPr>
          <w:rFonts w:ascii="Cambria" w:hAnsi="Cambria"/>
          <w:sz w:val="24"/>
          <w:szCs w:val="24"/>
        </w:rPr>
        <w:t xml:space="preserve"> ofert</w:t>
      </w:r>
      <w:r w:rsidR="003B1DC7" w:rsidRPr="00684CA2">
        <w:rPr>
          <w:rFonts w:ascii="Cambria" w:hAnsi="Cambria"/>
          <w:sz w:val="24"/>
          <w:szCs w:val="24"/>
        </w:rPr>
        <w:t xml:space="preserve"> </w:t>
      </w:r>
      <w:r w:rsidR="00E234D9" w:rsidRPr="00684CA2">
        <w:rPr>
          <w:rFonts w:ascii="Cambria" w:hAnsi="Cambria"/>
          <w:sz w:val="24"/>
          <w:szCs w:val="24"/>
        </w:rPr>
        <w:t>i </w:t>
      </w:r>
      <w:r w:rsidR="003B1DC7" w:rsidRPr="00684CA2">
        <w:rPr>
          <w:rFonts w:ascii="Cambria" w:hAnsi="Cambria"/>
          <w:sz w:val="24"/>
          <w:szCs w:val="24"/>
        </w:rPr>
        <w:t>ważność oferty</w:t>
      </w:r>
    </w:p>
    <w:p w14:paraId="5D8ED53D" w14:textId="27CA89EB" w:rsidR="001B4B32" w:rsidRPr="001018EF" w:rsidRDefault="001B4B32" w:rsidP="00DF21D6">
      <w:pPr>
        <w:pStyle w:val="ListParagraph"/>
        <w:numPr>
          <w:ilvl w:val="0"/>
          <w:numId w:val="29"/>
        </w:numPr>
        <w:spacing w:after="0" w:line="360" w:lineRule="auto"/>
        <w:jc w:val="both"/>
        <w:rPr>
          <w:rFonts w:ascii="Cambria" w:hAnsi="Cambria"/>
          <w:color w:val="000000" w:themeColor="text1"/>
          <w:sz w:val="24"/>
          <w:szCs w:val="24"/>
        </w:rPr>
      </w:pPr>
      <w:r w:rsidRPr="00191237">
        <w:rPr>
          <w:rFonts w:ascii="Cambria" w:hAnsi="Cambria"/>
          <w:color w:val="000000" w:themeColor="text1"/>
          <w:sz w:val="24"/>
          <w:szCs w:val="24"/>
        </w:rPr>
        <w:t xml:space="preserve">Termin </w:t>
      </w:r>
      <w:r w:rsidRPr="00286333">
        <w:rPr>
          <w:rFonts w:ascii="Cambria" w:hAnsi="Cambria"/>
          <w:color w:val="000000" w:themeColor="text1"/>
          <w:sz w:val="24"/>
          <w:szCs w:val="24"/>
        </w:rPr>
        <w:t xml:space="preserve">składania ofert upływa </w:t>
      </w:r>
      <w:r w:rsidR="00E234D9" w:rsidRPr="00286333">
        <w:rPr>
          <w:rFonts w:ascii="Cambria" w:hAnsi="Cambria"/>
          <w:color w:val="000000" w:themeColor="text1"/>
          <w:sz w:val="24"/>
          <w:szCs w:val="24"/>
        </w:rPr>
        <w:t>w </w:t>
      </w:r>
      <w:r w:rsidRPr="00286333">
        <w:rPr>
          <w:rFonts w:ascii="Cambria" w:hAnsi="Cambria"/>
          <w:color w:val="000000" w:themeColor="text1"/>
          <w:sz w:val="24"/>
          <w:szCs w:val="24"/>
        </w:rPr>
        <w:t>dniu</w:t>
      </w:r>
      <w:r w:rsidR="00371F6F" w:rsidRPr="00286333">
        <w:rPr>
          <w:rFonts w:ascii="Cambria" w:hAnsi="Cambria"/>
          <w:color w:val="000000" w:themeColor="text1"/>
          <w:sz w:val="24"/>
          <w:szCs w:val="24"/>
        </w:rPr>
        <w:t xml:space="preserve"> </w:t>
      </w:r>
      <w:r w:rsidR="00783FDB" w:rsidRPr="00286333">
        <w:rPr>
          <w:rFonts w:ascii="Cambria" w:hAnsi="Cambria"/>
          <w:b/>
          <w:bCs/>
          <w:color w:val="000000" w:themeColor="text1"/>
          <w:sz w:val="24"/>
          <w:szCs w:val="24"/>
        </w:rPr>
        <w:t>1</w:t>
      </w:r>
      <w:r w:rsidR="008906C4" w:rsidRPr="00286333">
        <w:rPr>
          <w:rFonts w:ascii="Cambria" w:hAnsi="Cambria"/>
          <w:b/>
          <w:bCs/>
          <w:color w:val="000000" w:themeColor="text1"/>
          <w:sz w:val="24"/>
          <w:szCs w:val="24"/>
        </w:rPr>
        <w:t>3</w:t>
      </w:r>
      <w:r w:rsidR="00783FDB" w:rsidRPr="00286333">
        <w:rPr>
          <w:rFonts w:ascii="Cambria" w:hAnsi="Cambria"/>
          <w:b/>
          <w:bCs/>
          <w:color w:val="000000" w:themeColor="text1"/>
          <w:sz w:val="24"/>
          <w:szCs w:val="24"/>
        </w:rPr>
        <w:t>-0</w:t>
      </w:r>
      <w:r w:rsidR="003A0CA1" w:rsidRPr="00286333">
        <w:rPr>
          <w:rFonts w:ascii="Cambria" w:hAnsi="Cambria"/>
          <w:b/>
          <w:bCs/>
          <w:color w:val="000000" w:themeColor="text1"/>
          <w:sz w:val="24"/>
          <w:szCs w:val="24"/>
        </w:rPr>
        <w:t>5</w:t>
      </w:r>
      <w:r w:rsidR="00783FDB" w:rsidRPr="00286333">
        <w:rPr>
          <w:rFonts w:ascii="Cambria" w:hAnsi="Cambria"/>
          <w:b/>
          <w:bCs/>
          <w:color w:val="000000" w:themeColor="text1"/>
          <w:sz w:val="24"/>
          <w:szCs w:val="24"/>
        </w:rPr>
        <w:t>-2026</w:t>
      </w:r>
      <w:r w:rsidR="0B5EEA20" w:rsidRPr="00286333">
        <w:rPr>
          <w:rFonts w:ascii="Cambria" w:hAnsi="Cambria"/>
          <w:b/>
          <w:bCs/>
          <w:color w:val="000000" w:themeColor="text1"/>
          <w:sz w:val="24"/>
          <w:szCs w:val="24"/>
        </w:rPr>
        <w:t xml:space="preserve"> r. </w:t>
      </w:r>
      <w:r w:rsidR="00E234D9" w:rsidRPr="00286333">
        <w:rPr>
          <w:rFonts w:ascii="Cambria" w:hAnsi="Cambria"/>
          <w:b/>
          <w:bCs/>
          <w:color w:val="000000" w:themeColor="text1"/>
          <w:sz w:val="24"/>
          <w:szCs w:val="24"/>
        </w:rPr>
        <w:t>o </w:t>
      </w:r>
      <w:r w:rsidR="00B240C9" w:rsidRPr="00286333">
        <w:rPr>
          <w:rFonts w:ascii="Cambria" w:hAnsi="Cambria"/>
          <w:b/>
          <w:bCs/>
          <w:color w:val="000000" w:themeColor="text1"/>
          <w:sz w:val="24"/>
          <w:szCs w:val="24"/>
        </w:rPr>
        <w:t xml:space="preserve">godz. </w:t>
      </w:r>
      <w:r w:rsidR="00AA48B1" w:rsidRPr="00286333">
        <w:rPr>
          <w:rFonts w:ascii="Cambria" w:hAnsi="Cambria"/>
          <w:b/>
          <w:bCs/>
          <w:color w:val="000000" w:themeColor="text1"/>
          <w:sz w:val="24"/>
          <w:szCs w:val="24"/>
        </w:rPr>
        <w:t>10:00</w:t>
      </w:r>
      <w:r w:rsidR="007567C1" w:rsidRPr="00286333">
        <w:rPr>
          <w:rFonts w:ascii="Cambria" w:hAnsi="Cambria"/>
          <w:b/>
          <w:bCs/>
          <w:color w:val="000000" w:themeColor="text1"/>
          <w:sz w:val="24"/>
          <w:szCs w:val="24"/>
        </w:rPr>
        <w:t xml:space="preserve"> </w:t>
      </w:r>
      <w:r w:rsidR="007567C1" w:rsidRPr="00286333">
        <w:rPr>
          <w:rFonts w:ascii="Cambria" w:hAnsi="Cambria"/>
          <w:color w:val="000000" w:themeColor="text1"/>
          <w:sz w:val="24"/>
          <w:szCs w:val="24"/>
        </w:rPr>
        <w:t>wg czasu polskiego</w:t>
      </w:r>
      <w:r w:rsidR="008F1462" w:rsidRPr="00286333">
        <w:rPr>
          <w:rFonts w:ascii="Cambria" w:hAnsi="Cambria"/>
          <w:color w:val="000000" w:themeColor="text1"/>
          <w:sz w:val="24"/>
          <w:szCs w:val="24"/>
        </w:rPr>
        <w:t>.</w:t>
      </w:r>
    </w:p>
    <w:p w14:paraId="5D8ED53E" w14:textId="19FF4A02" w:rsidR="001B4B32" w:rsidRPr="001018EF" w:rsidRDefault="001B4B32" w:rsidP="00DF21D6">
      <w:pPr>
        <w:pStyle w:val="ListParagraph"/>
        <w:numPr>
          <w:ilvl w:val="0"/>
          <w:numId w:val="29"/>
        </w:numPr>
        <w:spacing w:after="0" w:line="360" w:lineRule="auto"/>
        <w:jc w:val="both"/>
        <w:rPr>
          <w:rFonts w:ascii="Cambria" w:hAnsi="Cambria"/>
          <w:color w:val="000000" w:themeColor="text1"/>
          <w:sz w:val="24"/>
          <w:szCs w:val="24"/>
        </w:rPr>
      </w:pPr>
      <w:r w:rsidRPr="001018EF">
        <w:rPr>
          <w:rFonts w:ascii="Cambria" w:hAnsi="Cambria"/>
          <w:color w:val="000000" w:themeColor="text1"/>
          <w:sz w:val="24"/>
          <w:szCs w:val="24"/>
        </w:rPr>
        <w:t xml:space="preserve">Otwarcie ofert nastąpi </w:t>
      </w:r>
      <w:r w:rsidR="00E234D9" w:rsidRPr="001018EF">
        <w:rPr>
          <w:rFonts w:ascii="Cambria" w:hAnsi="Cambria"/>
          <w:color w:val="000000" w:themeColor="text1"/>
          <w:sz w:val="24"/>
          <w:szCs w:val="24"/>
        </w:rPr>
        <w:t>w </w:t>
      </w:r>
      <w:r w:rsidRPr="00286333">
        <w:rPr>
          <w:rFonts w:ascii="Cambria" w:hAnsi="Cambria"/>
          <w:color w:val="000000" w:themeColor="text1"/>
          <w:sz w:val="24"/>
          <w:szCs w:val="24"/>
        </w:rPr>
        <w:t>dniu</w:t>
      </w:r>
      <w:r w:rsidR="00A333D5" w:rsidRPr="00286333">
        <w:rPr>
          <w:rFonts w:ascii="Cambria" w:hAnsi="Cambria"/>
          <w:color w:val="000000" w:themeColor="text1"/>
          <w:sz w:val="24"/>
          <w:szCs w:val="24"/>
        </w:rPr>
        <w:t xml:space="preserve"> </w:t>
      </w:r>
      <w:r w:rsidR="00AA48B1" w:rsidRPr="00286333">
        <w:rPr>
          <w:rFonts w:ascii="Cambria" w:hAnsi="Cambria"/>
          <w:b/>
          <w:bCs/>
          <w:color w:val="000000" w:themeColor="text1"/>
          <w:sz w:val="24"/>
          <w:szCs w:val="24"/>
        </w:rPr>
        <w:t>1</w:t>
      </w:r>
      <w:r w:rsidR="008906C4" w:rsidRPr="00286333">
        <w:rPr>
          <w:rFonts w:ascii="Cambria" w:hAnsi="Cambria"/>
          <w:b/>
          <w:bCs/>
          <w:color w:val="000000" w:themeColor="text1"/>
          <w:sz w:val="24"/>
          <w:szCs w:val="24"/>
        </w:rPr>
        <w:t>3</w:t>
      </w:r>
      <w:r w:rsidR="00AA48B1" w:rsidRPr="00286333">
        <w:rPr>
          <w:rFonts w:ascii="Cambria" w:hAnsi="Cambria"/>
          <w:b/>
          <w:bCs/>
          <w:color w:val="000000" w:themeColor="text1"/>
          <w:sz w:val="24"/>
          <w:szCs w:val="24"/>
        </w:rPr>
        <w:t>-0</w:t>
      </w:r>
      <w:r w:rsidR="00EC72D0" w:rsidRPr="00286333">
        <w:rPr>
          <w:rFonts w:ascii="Cambria" w:hAnsi="Cambria"/>
          <w:b/>
          <w:bCs/>
          <w:color w:val="000000" w:themeColor="text1"/>
          <w:sz w:val="24"/>
          <w:szCs w:val="24"/>
        </w:rPr>
        <w:t>5</w:t>
      </w:r>
      <w:r w:rsidR="00AA48B1" w:rsidRPr="00286333">
        <w:rPr>
          <w:rFonts w:ascii="Cambria" w:hAnsi="Cambria"/>
          <w:b/>
          <w:bCs/>
          <w:color w:val="000000" w:themeColor="text1"/>
          <w:sz w:val="24"/>
          <w:szCs w:val="24"/>
        </w:rPr>
        <w:t>-2026</w:t>
      </w:r>
      <w:r w:rsidR="2F307263" w:rsidRPr="00286333">
        <w:rPr>
          <w:rFonts w:ascii="Cambria" w:hAnsi="Cambria"/>
          <w:b/>
          <w:bCs/>
          <w:color w:val="000000" w:themeColor="text1"/>
          <w:sz w:val="24"/>
          <w:szCs w:val="24"/>
        </w:rPr>
        <w:t xml:space="preserve"> r.</w:t>
      </w:r>
      <w:r w:rsidR="00A333D5" w:rsidRPr="00286333">
        <w:rPr>
          <w:rFonts w:ascii="Cambria" w:hAnsi="Cambria"/>
          <w:b/>
          <w:bCs/>
          <w:color w:val="000000" w:themeColor="text1"/>
          <w:sz w:val="24"/>
          <w:szCs w:val="24"/>
        </w:rPr>
        <w:t xml:space="preserve"> </w:t>
      </w:r>
      <w:r w:rsidR="00E234D9" w:rsidRPr="00286333">
        <w:rPr>
          <w:rFonts w:ascii="Cambria" w:hAnsi="Cambria"/>
          <w:b/>
          <w:bCs/>
          <w:color w:val="000000" w:themeColor="text1"/>
          <w:sz w:val="24"/>
          <w:szCs w:val="24"/>
        </w:rPr>
        <w:t>o </w:t>
      </w:r>
      <w:r w:rsidRPr="00286333">
        <w:rPr>
          <w:rFonts w:ascii="Cambria" w:hAnsi="Cambria"/>
          <w:b/>
          <w:bCs/>
          <w:color w:val="000000" w:themeColor="text1"/>
          <w:sz w:val="24"/>
          <w:szCs w:val="24"/>
        </w:rPr>
        <w:t xml:space="preserve">godz. </w:t>
      </w:r>
      <w:r w:rsidR="00AA48B1" w:rsidRPr="00286333">
        <w:rPr>
          <w:rFonts w:ascii="Cambria" w:hAnsi="Cambria"/>
          <w:b/>
          <w:bCs/>
          <w:color w:val="000000" w:themeColor="text1"/>
          <w:sz w:val="24"/>
          <w:szCs w:val="24"/>
        </w:rPr>
        <w:t>10:00</w:t>
      </w:r>
      <w:r w:rsidR="007567C1" w:rsidRPr="00286333">
        <w:rPr>
          <w:rFonts w:ascii="Cambria" w:hAnsi="Cambria"/>
          <w:b/>
          <w:bCs/>
          <w:color w:val="000000" w:themeColor="text1"/>
          <w:sz w:val="24"/>
          <w:szCs w:val="24"/>
        </w:rPr>
        <w:t xml:space="preserve"> </w:t>
      </w:r>
      <w:r w:rsidR="007567C1" w:rsidRPr="00286333">
        <w:rPr>
          <w:rFonts w:ascii="Cambria" w:hAnsi="Cambria"/>
          <w:color w:val="000000" w:themeColor="text1"/>
          <w:sz w:val="24"/>
          <w:szCs w:val="24"/>
        </w:rPr>
        <w:t>wg czasu</w:t>
      </w:r>
      <w:r w:rsidR="007567C1" w:rsidRPr="001018EF">
        <w:rPr>
          <w:rFonts w:ascii="Cambria" w:hAnsi="Cambria"/>
          <w:color w:val="000000" w:themeColor="text1"/>
          <w:sz w:val="24"/>
          <w:szCs w:val="24"/>
        </w:rPr>
        <w:t xml:space="preserve"> polskiego</w:t>
      </w:r>
      <w:r w:rsidR="008F1462" w:rsidRPr="001018EF">
        <w:rPr>
          <w:rFonts w:ascii="Cambria" w:hAnsi="Cambria"/>
          <w:color w:val="000000" w:themeColor="text1"/>
          <w:sz w:val="24"/>
          <w:szCs w:val="24"/>
        </w:rPr>
        <w:t>.</w:t>
      </w:r>
    </w:p>
    <w:p w14:paraId="5D8ED540" w14:textId="03396C81" w:rsidR="007567C1" w:rsidRPr="00191237" w:rsidRDefault="007567C1" w:rsidP="00DF21D6">
      <w:pPr>
        <w:pStyle w:val="ListParagraph"/>
        <w:numPr>
          <w:ilvl w:val="0"/>
          <w:numId w:val="29"/>
        </w:numPr>
        <w:spacing w:after="0" w:line="360" w:lineRule="auto"/>
        <w:jc w:val="both"/>
        <w:rPr>
          <w:rFonts w:ascii="Cambria" w:hAnsi="Cambria"/>
          <w:sz w:val="24"/>
          <w:szCs w:val="24"/>
        </w:rPr>
      </w:pPr>
      <w:r w:rsidRPr="001018EF">
        <w:rPr>
          <w:rFonts w:ascii="Cambria" w:hAnsi="Cambria"/>
          <w:color w:val="000000" w:themeColor="text1"/>
          <w:sz w:val="24"/>
          <w:szCs w:val="24"/>
        </w:rPr>
        <w:t>Oferty muszą zachować ważność przez okres min</w:t>
      </w:r>
      <w:r w:rsidR="005078AC" w:rsidRPr="001018EF">
        <w:rPr>
          <w:rFonts w:ascii="Cambria" w:hAnsi="Cambria"/>
          <w:color w:val="000000" w:themeColor="text1"/>
          <w:sz w:val="24"/>
          <w:szCs w:val="24"/>
        </w:rPr>
        <w:t>imum</w:t>
      </w:r>
      <w:r w:rsidRPr="00191237">
        <w:rPr>
          <w:rFonts w:ascii="Cambria" w:hAnsi="Cambria"/>
          <w:color w:val="000000" w:themeColor="text1"/>
          <w:sz w:val="24"/>
          <w:szCs w:val="24"/>
        </w:rPr>
        <w:t xml:space="preserve"> 30 dni od dnia otwarcia ofert</w:t>
      </w:r>
      <w:r w:rsidR="00D46AF6" w:rsidRPr="00191237">
        <w:rPr>
          <w:rFonts w:ascii="Cambria" w:hAnsi="Cambria"/>
          <w:color w:val="000000" w:themeColor="text1"/>
          <w:sz w:val="24"/>
          <w:szCs w:val="24"/>
        </w:rPr>
        <w:t xml:space="preserve"> tj. do </w:t>
      </w:r>
      <w:r w:rsidR="00D46AF6" w:rsidRPr="009C03DB">
        <w:rPr>
          <w:rFonts w:ascii="Cambria" w:hAnsi="Cambria"/>
          <w:color w:val="000000" w:themeColor="text1"/>
          <w:sz w:val="24"/>
          <w:szCs w:val="24"/>
        </w:rPr>
        <w:t xml:space="preserve">dnia </w:t>
      </w:r>
      <w:r w:rsidR="002C78EF" w:rsidRPr="009C03DB">
        <w:rPr>
          <w:rFonts w:ascii="Cambria" w:hAnsi="Cambria"/>
          <w:sz w:val="24"/>
          <w:szCs w:val="24"/>
        </w:rPr>
        <w:t>1</w:t>
      </w:r>
      <w:r w:rsidR="009C03DB" w:rsidRPr="009C03DB">
        <w:rPr>
          <w:rFonts w:ascii="Cambria" w:hAnsi="Cambria"/>
          <w:sz w:val="24"/>
          <w:szCs w:val="24"/>
        </w:rPr>
        <w:t>2</w:t>
      </w:r>
      <w:r w:rsidR="002C78EF" w:rsidRPr="009C03DB">
        <w:rPr>
          <w:rFonts w:ascii="Cambria" w:hAnsi="Cambria"/>
          <w:sz w:val="24"/>
          <w:szCs w:val="24"/>
        </w:rPr>
        <w:t>-0</w:t>
      </w:r>
      <w:r w:rsidR="00A10008" w:rsidRPr="009C03DB">
        <w:rPr>
          <w:rFonts w:ascii="Cambria" w:hAnsi="Cambria"/>
          <w:sz w:val="24"/>
          <w:szCs w:val="24"/>
        </w:rPr>
        <w:t>6</w:t>
      </w:r>
      <w:r w:rsidR="002C78EF" w:rsidRPr="009C03DB">
        <w:rPr>
          <w:rFonts w:ascii="Cambria" w:hAnsi="Cambria"/>
          <w:sz w:val="24"/>
          <w:szCs w:val="24"/>
        </w:rPr>
        <w:t>-2026</w:t>
      </w:r>
    </w:p>
    <w:p w14:paraId="0B8C858D" w14:textId="232A694F" w:rsidR="005D306D" w:rsidRDefault="005D306D" w:rsidP="00DF21D6">
      <w:pPr>
        <w:pStyle w:val="BodyText"/>
        <w:numPr>
          <w:ilvl w:val="0"/>
          <w:numId w:val="29"/>
        </w:numPr>
        <w:spacing w:after="0" w:line="360" w:lineRule="auto"/>
        <w:contextualSpacing/>
        <w:jc w:val="both"/>
        <w:rPr>
          <w:rFonts w:ascii="Cambria" w:hAnsi="Cambria"/>
        </w:rPr>
      </w:pPr>
      <w:r w:rsidRPr="00485E20">
        <w:rPr>
          <w:rFonts w:ascii="Cambria" w:hAnsi="Cambria"/>
        </w:rPr>
        <w:t>Bieg terminu związania ofertą rozpoczyna się wraz z upływem terminu składania ofert.</w:t>
      </w:r>
    </w:p>
    <w:p w14:paraId="06EEC931" w14:textId="5DA30E61" w:rsidR="005D306D" w:rsidRPr="00485E20" w:rsidRDefault="005D306D" w:rsidP="00DF21D6">
      <w:pPr>
        <w:pStyle w:val="BodyText"/>
        <w:numPr>
          <w:ilvl w:val="0"/>
          <w:numId w:val="29"/>
        </w:numPr>
        <w:spacing w:after="0" w:line="360" w:lineRule="auto"/>
        <w:contextualSpacing/>
        <w:jc w:val="both"/>
        <w:rPr>
          <w:rFonts w:ascii="Cambria" w:hAnsi="Cambria"/>
          <w:spacing w:val="-4"/>
        </w:rPr>
      </w:pPr>
      <w:r w:rsidRPr="00485E20">
        <w:rPr>
          <w:rFonts w:ascii="Cambria" w:hAnsi="Cambria"/>
        </w:rPr>
        <w:t xml:space="preserve">W przypadku gdy wybór najkorzystniejszej oferty nie nastąpi przed upływem terminu związania ofertą określonego w dokumentach zamówienia, zamawiający przed </w:t>
      </w:r>
      <w:r w:rsidRPr="00485E20">
        <w:rPr>
          <w:rFonts w:ascii="Cambria" w:hAnsi="Cambria"/>
          <w:spacing w:val="-4"/>
        </w:rPr>
        <w:t>upływem terminu związania ofertą zwraca się jednokrotnie do wykonawców o wyrażenie zgody na przedłużenie tego terminu o wskazywany przez niego okres, nie dłuższy niż 30 dni.</w:t>
      </w:r>
    </w:p>
    <w:p w14:paraId="52E3C44E" w14:textId="3ADF8DDF" w:rsidR="005D306D" w:rsidRPr="005D306D" w:rsidRDefault="005D306D" w:rsidP="00DF21D6">
      <w:pPr>
        <w:pStyle w:val="BodyText"/>
        <w:numPr>
          <w:ilvl w:val="0"/>
          <w:numId w:val="29"/>
        </w:numPr>
        <w:spacing w:after="0" w:line="360" w:lineRule="auto"/>
        <w:contextualSpacing/>
        <w:jc w:val="both"/>
        <w:rPr>
          <w:rFonts w:ascii="Cambria" w:hAnsi="Cambria"/>
        </w:rPr>
      </w:pPr>
      <w:r w:rsidRPr="00485E20">
        <w:rPr>
          <w:rFonts w:ascii="Cambria" w:hAnsi="Cambria"/>
        </w:rPr>
        <w:t>Przedłużenie terminu związania ofertą, wymaga złożenia przez wykonawcę pisemnego oświadczenia o wyrażeniu zgody na przedłużenie terminu związania ofertą.</w:t>
      </w:r>
    </w:p>
    <w:p w14:paraId="5D8ED541" w14:textId="03FD96F9" w:rsidR="00024066" w:rsidRPr="00684CA2" w:rsidRDefault="00024066" w:rsidP="00684CA2">
      <w:pPr>
        <w:pStyle w:val="Heading1"/>
        <w:spacing w:before="0" w:after="0"/>
        <w:jc w:val="both"/>
        <w:rPr>
          <w:rFonts w:ascii="Cambria" w:hAnsi="Cambria"/>
          <w:sz w:val="24"/>
          <w:szCs w:val="24"/>
        </w:rPr>
      </w:pPr>
      <w:r w:rsidRPr="00684CA2">
        <w:rPr>
          <w:rFonts w:ascii="Cambria" w:hAnsi="Cambria"/>
          <w:sz w:val="24"/>
          <w:szCs w:val="24"/>
        </w:rPr>
        <w:t xml:space="preserve">Sposób </w:t>
      </w:r>
      <w:r w:rsidR="00E234D9" w:rsidRPr="00684CA2">
        <w:rPr>
          <w:rFonts w:ascii="Cambria" w:hAnsi="Cambria"/>
          <w:sz w:val="24"/>
          <w:szCs w:val="24"/>
        </w:rPr>
        <w:t>i </w:t>
      </w:r>
      <w:r w:rsidRPr="00684CA2">
        <w:rPr>
          <w:rFonts w:ascii="Cambria" w:hAnsi="Cambria"/>
          <w:sz w:val="24"/>
          <w:szCs w:val="24"/>
        </w:rPr>
        <w:t>forma składania ofert</w:t>
      </w:r>
    </w:p>
    <w:p w14:paraId="5D8ED542" w14:textId="77777777" w:rsidR="009F2D4B" w:rsidRPr="00F634B4" w:rsidRDefault="009F2D4B" w:rsidP="004C6637">
      <w:pPr>
        <w:pStyle w:val="Heading2"/>
        <w:spacing w:before="0" w:after="0" w:line="360" w:lineRule="auto"/>
        <w:jc w:val="both"/>
        <w:rPr>
          <w:rFonts w:ascii="Cambria" w:hAnsi="Cambria"/>
          <w:b/>
          <w:bCs/>
          <w:szCs w:val="24"/>
        </w:rPr>
      </w:pPr>
      <w:r w:rsidRPr="00F634B4">
        <w:rPr>
          <w:rFonts w:ascii="Cambria" w:hAnsi="Cambria"/>
          <w:b/>
          <w:bCs/>
          <w:szCs w:val="24"/>
        </w:rPr>
        <w:t>Informacje ogólne</w:t>
      </w:r>
    </w:p>
    <w:p w14:paraId="5D8ED543" w14:textId="000DB97D"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Wykonawcy zobowiązani są zapoznać się dokładnie </w:t>
      </w:r>
      <w:r w:rsidR="00E234D9" w:rsidRPr="004C6637">
        <w:rPr>
          <w:rFonts w:ascii="Cambria" w:hAnsi="Cambria"/>
          <w:sz w:val="24"/>
          <w:szCs w:val="24"/>
        </w:rPr>
        <w:t>z </w:t>
      </w:r>
      <w:r w:rsidRPr="004C6637">
        <w:rPr>
          <w:rFonts w:ascii="Cambria" w:hAnsi="Cambria"/>
          <w:sz w:val="24"/>
          <w:szCs w:val="24"/>
        </w:rPr>
        <w:t xml:space="preserve">informacjami zawartymi </w:t>
      </w:r>
      <w:r w:rsidR="00E234D9" w:rsidRPr="004C6637">
        <w:rPr>
          <w:rFonts w:ascii="Cambria" w:hAnsi="Cambria"/>
          <w:sz w:val="24"/>
          <w:szCs w:val="24"/>
        </w:rPr>
        <w:t>w </w:t>
      </w:r>
      <w:r w:rsidRPr="004C6637">
        <w:rPr>
          <w:rFonts w:ascii="Cambria" w:hAnsi="Cambria"/>
          <w:sz w:val="24"/>
          <w:szCs w:val="24"/>
        </w:rPr>
        <w:t>ZO i</w:t>
      </w:r>
      <w:r w:rsidR="00960EE1" w:rsidRPr="004C6637">
        <w:rPr>
          <w:rFonts w:ascii="Cambria" w:hAnsi="Cambria"/>
          <w:sz w:val="24"/>
          <w:szCs w:val="24"/>
        </w:rPr>
        <w:t> </w:t>
      </w:r>
      <w:r w:rsidRPr="004C6637">
        <w:rPr>
          <w:rFonts w:ascii="Cambria" w:hAnsi="Cambria"/>
          <w:sz w:val="24"/>
          <w:szCs w:val="24"/>
        </w:rPr>
        <w:t xml:space="preserve">przygotować ofertę zgodnie </w:t>
      </w:r>
      <w:r w:rsidR="00E234D9" w:rsidRPr="004C6637">
        <w:rPr>
          <w:rFonts w:ascii="Cambria" w:hAnsi="Cambria"/>
          <w:sz w:val="24"/>
          <w:szCs w:val="24"/>
        </w:rPr>
        <w:t>z </w:t>
      </w:r>
      <w:r w:rsidRPr="004C6637">
        <w:rPr>
          <w:rFonts w:ascii="Cambria" w:hAnsi="Cambria"/>
          <w:sz w:val="24"/>
          <w:szCs w:val="24"/>
        </w:rPr>
        <w:t xml:space="preserve">wymaganiami określonymi </w:t>
      </w:r>
      <w:r w:rsidR="00E234D9" w:rsidRPr="004C6637">
        <w:rPr>
          <w:rFonts w:ascii="Cambria" w:hAnsi="Cambria"/>
          <w:sz w:val="24"/>
          <w:szCs w:val="24"/>
        </w:rPr>
        <w:t>w </w:t>
      </w:r>
      <w:r w:rsidRPr="004C6637">
        <w:rPr>
          <w:rFonts w:ascii="Cambria" w:hAnsi="Cambria"/>
          <w:sz w:val="24"/>
          <w:szCs w:val="24"/>
        </w:rPr>
        <w:t xml:space="preserve">tym dokumencie, </w:t>
      </w:r>
      <w:r w:rsidR="00E234D9" w:rsidRPr="004C6637">
        <w:rPr>
          <w:rFonts w:ascii="Cambria" w:hAnsi="Cambria"/>
          <w:sz w:val="24"/>
          <w:szCs w:val="24"/>
        </w:rPr>
        <w:t>a w </w:t>
      </w:r>
      <w:r w:rsidRPr="004C6637">
        <w:rPr>
          <w:rFonts w:ascii="Cambria" w:hAnsi="Cambria"/>
          <w:sz w:val="24"/>
          <w:szCs w:val="24"/>
        </w:rPr>
        <w:t xml:space="preserve">szczególności by treść oferty odpowiadała treści ZO. </w:t>
      </w:r>
    </w:p>
    <w:p w14:paraId="5D8ED544" w14:textId="1128FFAB"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Zaleca się, aby Wykonawcy do sporządzenia oferty wykorzystali Załączniki stanowiące integralną część ZO. Dopuszcza się sporządzenie własnych formularzy </w:t>
      </w:r>
      <w:r w:rsidR="00E234D9" w:rsidRPr="004C6637">
        <w:rPr>
          <w:rFonts w:ascii="Cambria" w:hAnsi="Cambria"/>
          <w:sz w:val="24"/>
          <w:szCs w:val="24"/>
        </w:rPr>
        <w:lastRenderedPageBreak/>
        <w:t>z </w:t>
      </w:r>
      <w:r w:rsidRPr="004C6637">
        <w:rPr>
          <w:rFonts w:ascii="Cambria" w:hAnsi="Cambria"/>
          <w:sz w:val="24"/>
          <w:szCs w:val="24"/>
        </w:rPr>
        <w:t xml:space="preserve">zastrzeżeniem dokonywania jakichkolwiek zmian merytorycznych </w:t>
      </w:r>
      <w:r w:rsidR="00E234D9" w:rsidRPr="004C6637">
        <w:rPr>
          <w:rFonts w:ascii="Cambria" w:hAnsi="Cambria"/>
          <w:sz w:val="24"/>
          <w:szCs w:val="24"/>
        </w:rPr>
        <w:t>w </w:t>
      </w:r>
      <w:r w:rsidRPr="004C6637">
        <w:rPr>
          <w:rFonts w:ascii="Cambria" w:hAnsi="Cambria"/>
          <w:sz w:val="24"/>
          <w:szCs w:val="24"/>
        </w:rPr>
        <w:t xml:space="preserve">stosunku do wzorów. </w:t>
      </w:r>
    </w:p>
    <w:p w14:paraId="5D8ED545" w14:textId="08E1FEA5"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Oferta powinna być podpisana przez osobę upoważnioną do reprezentowania Wykonawcy, zgodnie </w:t>
      </w:r>
      <w:r w:rsidR="00E234D9" w:rsidRPr="004C6637">
        <w:rPr>
          <w:rFonts w:ascii="Cambria" w:hAnsi="Cambria"/>
          <w:sz w:val="24"/>
          <w:szCs w:val="24"/>
        </w:rPr>
        <w:t>z </w:t>
      </w:r>
      <w:r w:rsidRPr="004C6637">
        <w:rPr>
          <w:rFonts w:ascii="Cambria" w:hAnsi="Cambria"/>
          <w:sz w:val="24"/>
          <w:szCs w:val="24"/>
        </w:rPr>
        <w:t xml:space="preserve">formą reprezentacji Wykonawcy określoną </w:t>
      </w:r>
      <w:r w:rsidR="00E234D9" w:rsidRPr="004C6637">
        <w:rPr>
          <w:rFonts w:ascii="Cambria" w:hAnsi="Cambria"/>
          <w:sz w:val="24"/>
          <w:szCs w:val="24"/>
        </w:rPr>
        <w:t>w </w:t>
      </w:r>
      <w:r w:rsidRPr="004C6637">
        <w:rPr>
          <w:rFonts w:ascii="Cambria" w:hAnsi="Cambria"/>
          <w:sz w:val="24"/>
          <w:szCs w:val="24"/>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Wykonawca ponosi wszelkie koszty związane </w:t>
      </w:r>
      <w:r w:rsidR="00E234D9" w:rsidRPr="004C6637">
        <w:rPr>
          <w:rFonts w:ascii="Cambria" w:hAnsi="Cambria"/>
          <w:sz w:val="24"/>
          <w:szCs w:val="24"/>
        </w:rPr>
        <w:t>z </w:t>
      </w:r>
      <w:r w:rsidRPr="004C6637">
        <w:rPr>
          <w:rFonts w:ascii="Cambria" w:hAnsi="Cambria"/>
          <w:sz w:val="24"/>
          <w:szCs w:val="24"/>
        </w:rPr>
        <w:t xml:space="preserve">przygotowaniem </w:t>
      </w:r>
      <w:r w:rsidR="00E234D9" w:rsidRPr="004C6637">
        <w:rPr>
          <w:rFonts w:ascii="Cambria" w:hAnsi="Cambria"/>
          <w:sz w:val="24"/>
          <w:szCs w:val="24"/>
        </w:rPr>
        <w:t>i </w:t>
      </w:r>
      <w:r w:rsidRPr="004C6637">
        <w:rPr>
          <w:rFonts w:ascii="Cambria" w:hAnsi="Cambria"/>
          <w:sz w:val="24"/>
          <w:szCs w:val="24"/>
        </w:rPr>
        <w:t>złożeniem oferty.</w:t>
      </w:r>
    </w:p>
    <w:p w14:paraId="5D8ED547" w14:textId="3D2C24DD" w:rsidR="00013116" w:rsidRDefault="00E234D9"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W </w:t>
      </w:r>
      <w:r w:rsidR="00013116" w:rsidRPr="004C6637">
        <w:rPr>
          <w:rFonts w:ascii="Cambria" w:hAnsi="Cambria"/>
          <w:sz w:val="24"/>
          <w:szCs w:val="24"/>
        </w:rPr>
        <w:t xml:space="preserve">przypadku, gdy złożone przez wykonawców dokumenty, oświadczenia dotyczące warunków udziału </w:t>
      </w:r>
      <w:r w:rsidRPr="004C6637">
        <w:rPr>
          <w:rFonts w:ascii="Cambria" w:hAnsi="Cambria"/>
          <w:sz w:val="24"/>
          <w:szCs w:val="24"/>
        </w:rPr>
        <w:t>w </w:t>
      </w:r>
      <w:r w:rsidR="00013116" w:rsidRPr="004C6637">
        <w:rPr>
          <w:rFonts w:ascii="Cambria" w:hAnsi="Cambria"/>
          <w:sz w:val="24"/>
          <w:szCs w:val="24"/>
        </w:rPr>
        <w:t>postępowaniu zawierają dane /</w:t>
      </w:r>
      <w:r w:rsidR="003872BD" w:rsidRPr="004C6637">
        <w:rPr>
          <w:rFonts w:ascii="Cambria" w:hAnsi="Cambria"/>
          <w:sz w:val="24"/>
          <w:szCs w:val="24"/>
        </w:rPr>
        <w:t xml:space="preserve"> </w:t>
      </w:r>
      <w:r w:rsidR="00013116" w:rsidRPr="004C6637">
        <w:rPr>
          <w:rFonts w:ascii="Cambria" w:hAnsi="Cambria"/>
          <w:sz w:val="24"/>
          <w:szCs w:val="24"/>
        </w:rPr>
        <w:t xml:space="preserve">informacje </w:t>
      </w:r>
      <w:r w:rsidRPr="004C6637">
        <w:rPr>
          <w:rFonts w:ascii="Cambria" w:hAnsi="Cambria"/>
          <w:sz w:val="24"/>
          <w:szCs w:val="24"/>
        </w:rPr>
        <w:t>w </w:t>
      </w:r>
      <w:r w:rsidR="00013116" w:rsidRPr="004C6637">
        <w:rPr>
          <w:rFonts w:ascii="Cambria" w:hAnsi="Cambria"/>
          <w:sz w:val="24"/>
          <w:szCs w:val="24"/>
        </w:rPr>
        <w:t xml:space="preserve">innych walutach niż PLN (złoty polski), Zamawiający jako kurs przeliczeniowy waluty przyjmie kurs NBP </w:t>
      </w:r>
      <w:r w:rsidRPr="004C6637">
        <w:rPr>
          <w:rFonts w:ascii="Cambria" w:hAnsi="Cambria"/>
          <w:sz w:val="24"/>
          <w:szCs w:val="24"/>
        </w:rPr>
        <w:t>z </w:t>
      </w:r>
      <w:r w:rsidR="00013116" w:rsidRPr="004C6637">
        <w:rPr>
          <w:rFonts w:ascii="Cambria" w:hAnsi="Cambria"/>
          <w:sz w:val="24"/>
          <w:szCs w:val="24"/>
        </w:rPr>
        <w:t xml:space="preserve">dnia publikacji ogłoszenia. Jeżeli </w:t>
      </w:r>
      <w:r w:rsidRPr="004C6637">
        <w:rPr>
          <w:rFonts w:ascii="Cambria" w:hAnsi="Cambria"/>
          <w:sz w:val="24"/>
          <w:szCs w:val="24"/>
        </w:rPr>
        <w:t>w </w:t>
      </w:r>
      <w:r w:rsidR="00013116" w:rsidRPr="004C6637">
        <w:rPr>
          <w:rFonts w:ascii="Cambria" w:hAnsi="Cambria"/>
          <w:sz w:val="24"/>
          <w:szCs w:val="24"/>
        </w:rPr>
        <w:t xml:space="preserve">dniu ogłoszenia nie będzie opublikowany średni kurs walut przez NBP, Zamawiający przyjmie kurs przeliczeniowy </w:t>
      </w:r>
      <w:r w:rsidRPr="004C6637">
        <w:rPr>
          <w:rFonts w:ascii="Cambria" w:hAnsi="Cambria"/>
          <w:sz w:val="24"/>
          <w:szCs w:val="24"/>
        </w:rPr>
        <w:t>z </w:t>
      </w:r>
      <w:r w:rsidR="00013116" w:rsidRPr="004C6637">
        <w:rPr>
          <w:rFonts w:ascii="Cambria" w:hAnsi="Cambria"/>
          <w:sz w:val="24"/>
          <w:szCs w:val="24"/>
        </w:rPr>
        <w:t>ostatniej opublikowanej tabeli kursów NBP przed dniem publikacji ogłoszenia o zamówieniu.</w:t>
      </w:r>
    </w:p>
    <w:p w14:paraId="5B65804F" w14:textId="77777777" w:rsidR="005D306D" w:rsidRPr="005D306D" w:rsidRDefault="005D306D" w:rsidP="00DF21D6">
      <w:pPr>
        <w:pStyle w:val="ListParagraph"/>
        <w:numPr>
          <w:ilvl w:val="0"/>
          <w:numId w:val="12"/>
        </w:numPr>
        <w:spacing w:after="0" w:line="360" w:lineRule="auto"/>
        <w:ind w:left="714" w:hanging="357"/>
        <w:jc w:val="both"/>
        <w:rPr>
          <w:rFonts w:ascii="Cambria" w:hAnsi="Cambria" w:cs="Times New Roman"/>
          <w:sz w:val="24"/>
          <w:szCs w:val="24"/>
          <w:lang w:eastAsia="pl-PL"/>
        </w:rPr>
      </w:pPr>
      <w:r w:rsidRPr="005D306D">
        <w:rPr>
          <w:rFonts w:ascii="Cambria" w:hAnsi="Cambria" w:cs="Times New Roman"/>
          <w:b/>
          <w:bCs/>
          <w:sz w:val="24"/>
          <w:szCs w:val="24"/>
        </w:rPr>
        <w:t>Uwaga.</w:t>
      </w:r>
      <w:r w:rsidRPr="005D306D">
        <w:rPr>
          <w:rFonts w:ascii="Cambria" w:hAnsi="Cambria" w:cs="Times New Roman"/>
          <w:sz w:val="24"/>
          <w:szCs w:val="24"/>
        </w:rPr>
        <w:t xml:space="preserve"> Oferta złożona zamawiającemu za pośrednictwem poczty elektronicznej, elektronicznej skrzynki podawczej ePUAP lub dostarczona w wersji papierowej będzie odrzucona, w związku z zapisem pkt. 1) Sekcji 3.2.3 Wytycznych dotyczących kwalifikowalności wydatków na lata 2021 – 2027, dla zamówień udzielanych z projektów perspektywy 2021-2027.</w:t>
      </w:r>
    </w:p>
    <w:p w14:paraId="7889D962" w14:textId="28623EE9" w:rsidR="005D306D" w:rsidRPr="005D306D" w:rsidRDefault="005D306D" w:rsidP="00DF21D6">
      <w:pPr>
        <w:pStyle w:val="Default"/>
        <w:numPr>
          <w:ilvl w:val="0"/>
          <w:numId w:val="12"/>
        </w:numPr>
        <w:spacing w:line="360" w:lineRule="auto"/>
        <w:ind w:left="714" w:hanging="357"/>
        <w:jc w:val="both"/>
        <w:rPr>
          <w:rFonts w:ascii="Cambria" w:eastAsia="Times New Roman" w:hAnsi="Cambria"/>
          <w:b/>
          <w:lang w:eastAsia="pl-PL"/>
        </w:rPr>
      </w:pPr>
      <w:r w:rsidRPr="005D306D">
        <w:rPr>
          <w:rFonts w:ascii="Cambria" w:eastAsia="Times New Roman" w:hAnsi="Cambria"/>
          <w:lang w:eastAsia="pl-PL"/>
        </w:rPr>
        <w:t>W przypadku problemów z utworzeniem konta, zamieszczeniem oferty, lub pytania lub innych problemów związanych z platformą</w:t>
      </w:r>
      <w:r w:rsidRPr="005D306D">
        <w:rPr>
          <w:rFonts w:ascii="Cambria" w:eastAsia="Times New Roman" w:hAnsi="Cambria"/>
          <w:b/>
          <w:lang w:eastAsia="pl-PL"/>
        </w:rPr>
        <w:t xml:space="preserve">, </w:t>
      </w:r>
      <w:r w:rsidRPr="005D306D">
        <w:rPr>
          <w:rFonts w:ascii="Cambria" w:eastAsia="Times New Roman" w:hAnsi="Cambria"/>
          <w:lang w:eastAsia="pl-PL"/>
        </w:rPr>
        <w:t xml:space="preserve">wykonawca powinien skontaktować się mailowo z osobami udzielającymi wsparcia technicznego BK2021, e-mail: </w:t>
      </w:r>
      <w:hyperlink r:id="rId13" w:tooltip="Kliknij, by wysłać e-mail o pomoc" w:history="1">
        <w:r w:rsidRPr="005D306D">
          <w:rPr>
            <w:rStyle w:val="Hyperlink"/>
            <w:rFonts w:ascii="Cambria" w:eastAsia="Times New Roman" w:hAnsi="Cambria"/>
            <w:lang w:eastAsia="pl-PL"/>
          </w:rPr>
          <w:t>konkurencyjnosc@mfipr.gov.pl</w:t>
        </w:r>
      </w:hyperlink>
      <w:r w:rsidRPr="005D306D">
        <w:rPr>
          <w:rFonts w:ascii="Cambria" w:eastAsia="Times New Roman" w:hAnsi="Cambria"/>
          <w:lang w:eastAsia="pl-PL"/>
        </w:rPr>
        <w:t xml:space="preserve"> lub telefonicznie pod numerem 532 514 864 lub 783 926 213, w godzinach od 8:15 do 16:15 od poniedziałku do piątku</w:t>
      </w:r>
      <w:r w:rsidRPr="005D306D">
        <w:rPr>
          <w:rFonts w:ascii="Cambria" w:eastAsia="Times New Roman" w:hAnsi="Cambria"/>
          <w:b/>
          <w:lang w:eastAsia="pl-PL"/>
        </w:rPr>
        <w:t>.</w:t>
      </w:r>
    </w:p>
    <w:p w14:paraId="5D8ED549" w14:textId="7A416257" w:rsidR="00733386" w:rsidRPr="005D306D" w:rsidRDefault="00733386" w:rsidP="004C6637">
      <w:pPr>
        <w:pStyle w:val="Heading2"/>
        <w:spacing w:before="0" w:after="0" w:line="360" w:lineRule="auto"/>
        <w:jc w:val="both"/>
        <w:rPr>
          <w:rFonts w:ascii="Cambria" w:hAnsi="Cambria"/>
          <w:b/>
          <w:bCs/>
          <w:szCs w:val="24"/>
        </w:rPr>
      </w:pPr>
      <w:r w:rsidRPr="005D306D">
        <w:rPr>
          <w:rFonts w:ascii="Cambria" w:hAnsi="Cambria"/>
          <w:b/>
          <w:bCs/>
          <w:szCs w:val="24"/>
        </w:rPr>
        <w:t xml:space="preserve">Komunikacja </w:t>
      </w:r>
      <w:r w:rsidR="00E234D9" w:rsidRPr="005D306D">
        <w:rPr>
          <w:rFonts w:ascii="Cambria" w:hAnsi="Cambria"/>
          <w:b/>
          <w:bCs/>
          <w:szCs w:val="24"/>
        </w:rPr>
        <w:t>z </w:t>
      </w:r>
      <w:r w:rsidRPr="005D306D">
        <w:rPr>
          <w:rFonts w:ascii="Cambria" w:hAnsi="Cambria"/>
          <w:b/>
          <w:bCs/>
          <w:szCs w:val="24"/>
        </w:rPr>
        <w:t>Zamawiającym</w:t>
      </w:r>
    </w:p>
    <w:p w14:paraId="5D8ED54A" w14:textId="179E3F07" w:rsidR="00A47934" w:rsidRPr="004C6637" w:rsidRDefault="00BE77CB" w:rsidP="00DF21D6">
      <w:pPr>
        <w:pStyle w:val="ListParagraph"/>
        <w:numPr>
          <w:ilvl w:val="0"/>
          <w:numId w:val="13"/>
        </w:numPr>
        <w:spacing w:after="0" w:line="360" w:lineRule="auto"/>
        <w:jc w:val="both"/>
        <w:rPr>
          <w:rFonts w:ascii="Cambria" w:hAnsi="Cambria"/>
          <w:sz w:val="24"/>
          <w:szCs w:val="24"/>
        </w:rPr>
      </w:pPr>
      <w:r w:rsidRPr="004C6637">
        <w:rPr>
          <w:rFonts w:ascii="Cambria" w:hAnsi="Cambria"/>
          <w:sz w:val="24"/>
          <w:szCs w:val="24"/>
        </w:rPr>
        <w:t xml:space="preserve">Komunikacja </w:t>
      </w:r>
      <w:r w:rsidR="00E234D9" w:rsidRPr="004C6637">
        <w:rPr>
          <w:rFonts w:ascii="Cambria" w:hAnsi="Cambria"/>
          <w:sz w:val="24"/>
          <w:szCs w:val="24"/>
        </w:rPr>
        <w:t>w </w:t>
      </w:r>
      <w:r w:rsidRPr="004C6637">
        <w:rPr>
          <w:rFonts w:ascii="Cambria" w:hAnsi="Cambria"/>
          <w:sz w:val="24"/>
          <w:szCs w:val="24"/>
        </w:rPr>
        <w:t xml:space="preserve">postępowaniu </w:t>
      </w:r>
      <w:r w:rsidR="00E234D9" w:rsidRPr="004C6637">
        <w:rPr>
          <w:rFonts w:ascii="Cambria" w:hAnsi="Cambria"/>
          <w:sz w:val="24"/>
          <w:szCs w:val="24"/>
        </w:rPr>
        <w:t>o </w:t>
      </w:r>
      <w:r w:rsidRPr="004C6637">
        <w:rPr>
          <w:rFonts w:ascii="Cambria" w:hAnsi="Cambria"/>
          <w:sz w:val="24"/>
          <w:szCs w:val="24"/>
        </w:rPr>
        <w:t xml:space="preserve">udzielenie zamówienia, </w:t>
      </w:r>
      <w:r w:rsidR="00E234D9" w:rsidRPr="004C6637">
        <w:rPr>
          <w:rFonts w:ascii="Cambria" w:hAnsi="Cambria"/>
          <w:sz w:val="24"/>
          <w:szCs w:val="24"/>
        </w:rPr>
        <w:t>w </w:t>
      </w:r>
      <w:r w:rsidRPr="004C6637">
        <w:rPr>
          <w:rFonts w:ascii="Cambria" w:hAnsi="Cambria"/>
          <w:sz w:val="24"/>
          <w:szCs w:val="24"/>
        </w:rPr>
        <w:t xml:space="preserve">tym ogłoszenie zapytania ofertowego, składanie ofert, wymiana informacji między zamawiającym </w:t>
      </w:r>
      <w:r w:rsidR="00E234D9" w:rsidRPr="004C6637">
        <w:rPr>
          <w:rFonts w:ascii="Cambria" w:hAnsi="Cambria"/>
          <w:sz w:val="24"/>
          <w:szCs w:val="24"/>
        </w:rPr>
        <w:t>a </w:t>
      </w:r>
      <w:r w:rsidRPr="004C6637">
        <w:rPr>
          <w:rFonts w:ascii="Cambria" w:hAnsi="Cambria"/>
          <w:sz w:val="24"/>
          <w:szCs w:val="24"/>
        </w:rPr>
        <w:t xml:space="preserve">wykonawcą oraz przekazywanie dokumentów </w:t>
      </w:r>
      <w:r w:rsidR="00E234D9" w:rsidRPr="004C6637">
        <w:rPr>
          <w:rFonts w:ascii="Cambria" w:hAnsi="Cambria"/>
          <w:sz w:val="24"/>
          <w:szCs w:val="24"/>
        </w:rPr>
        <w:t>i </w:t>
      </w:r>
      <w:r w:rsidRPr="004C6637">
        <w:rPr>
          <w:rFonts w:ascii="Cambria" w:hAnsi="Cambria"/>
          <w:sz w:val="24"/>
          <w:szCs w:val="24"/>
        </w:rPr>
        <w:t xml:space="preserve">oświadczeń odbywa się </w:t>
      </w:r>
      <w:r w:rsidR="005D306D">
        <w:rPr>
          <w:rFonts w:ascii="Cambria" w:hAnsi="Cambria"/>
          <w:sz w:val="24"/>
          <w:szCs w:val="24"/>
        </w:rPr>
        <w:t xml:space="preserve"> tylko i </w:t>
      </w:r>
      <w:r w:rsidR="005D306D">
        <w:rPr>
          <w:rFonts w:ascii="Cambria" w:hAnsi="Cambria"/>
          <w:sz w:val="24"/>
          <w:szCs w:val="24"/>
        </w:rPr>
        <w:lastRenderedPageBreak/>
        <w:t xml:space="preserve">wyłącznie </w:t>
      </w:r>
      <w:r w:rsidR="00654091" w:rsidRPr="004C6637">
        <w:rPr>
          <w:rFonts w:ascii="Cambria" w:hAnsi="Cambria"/>
          <w:sz w:val="24"/>
          <w:szCs w:val="24"/>
        </w:rPr>
        <w:t xml:space="preserve">elektronicznie </w:t>
      </w:r>
      <w:r w:rsidRPr="004C6637">
        <w:rPr>
          <w:rFonts w:ascii="Cambria" w:hAnsi="Cambria"/>
          <w:sz w:val="24"/>
          <w:szCs w:val="24"/>
        </w:rPr>
        <w:t>za pomocą BK2021</w:t>
      </w:r>
      <w:r w:rsidR="00A47934" w:rsidRPr="004C6637">
        <w:rPr>
          <w:rFonts w:ascii="Cambria" w:hAnsi="Cambria"/>
          <w:sz w:val="24"/>
          <w:szCs w:val="24"/>
        </w:rPr>
        <w:t xml:space="preserve"> </w:t>
      </w:r>
      <w:hyperlink r:id="rId14" w:history="1">
        <w:r w:rsidR="00792CD4" w:rsidRPr="004C6637">
          <w:rPr>
            <w:rStyle w:val="Hyperlink"/>
            <w:rFonts w:ascii="Cambria" w:hAnsi="Cambria"/>
            <w:sz w:val="24"/>
            <w:szCs w:val="24"/>
          </w:rPr>
          <w:t>https://bazakonkurencyjnosci.funduszeeuropejskie.gov.pl/</w:t>
        </w:r>
      </w:hyperlink>
      <w:r w:rsidR="00792CD4" w:rsidRPr="004C6637">
        <w:rPr>
          <w:rFonts w:ascii="Cambria" w:hAnsi="Cambria"/>
          <w:sz w:val="24"/>
          <w:szCs w:val="24"/>
        </w:rPr>
        <w:t xml:space="preserve"> </w:t>
      </w:r>
    </w:p>
    <w:p w14:paraId="5D8ED554" w14:textId="77777777" w:rsidR="00A47934" w:rsidRDefault="00A47934" w:rsidP="00DF21D6">
      <w:pPr>
        <w:pStyle w:val="ListParagraph"/>
        <w:numPr>
          <w:ilvl w:val="0"/>
          <w:numId w:val="13"/>
        </w:numPr>
        <w:spacing w:after="0" w:line="360" w:lineRule="auto"/>
        <w:ind w:hanging="357"/>
        <w:jc w:val="both"/>
        <w:rPr>
          <w:rFonts w:ascii="Cambria" w:hAnsi="Cambria"/>
          <w:sz w:val="24"/>
          <w:szCs w:val="24"/>
        </w:rPr>
      </w:pPr>
      <w:r w:rsidRPr="00944A2D">
        <w:rPr>
          <w:rFonts w:ascii="Cambria" w:hAnsi="Cambria"/>
          <w:sz w:val="24"/>
          <w:szCs w:val="24"/>
        </w:rPr>
        <w:t>Pytania do treści zapytania:</w:t>
      </w:r>
    </w:p>
    <w:p w14:paraId="735CAFCF" w14:textId="4A211123" w:rsidR="008424C4" w:rsidRPr="008424C4" w:rsidRDefault="008424C4" w:rsidP="00DF21D6">
      <w:pPr>
        <w:pStyle w:val="ListParagraph"/>
        <w:numPr>
          <w:ilvl w:val="1"/>
          <w:numId w:val="13"/>
        </w:numPr>
        <w:spacing w:after="0" w:line="360" w:lineRule="auto"/>
        <w:jc w:val="both"/>
        <w:rPr>
          <w:rFonts w:ascii="Cambria" w:hAnsi="Cambria"/>
          <w:sz w:val="24"/>
          <w:szCs w:val="24"/>
        </w:rPr>
      </w:pPr>
      <w:r w:rsidRPr="008424C4">
        <w:rPr>
          <w:rFonts w:ascii="Cambria" w:hAnsi="Cambria" w:cs="Times New Roman"/>
          <w:sz w:val="24"/>
          <w:szCs w:val="24"/>
          <w:lang w:eastAsia="pl-PL"/>
        </w:rPr>
        <w:t xml:space="preserve">Komunikacja pomiędzy Wykonawcą a Zamawiającym, </w:t>
      </w:r>
      <w:r w:rsidRPr="008424C4">
        <w:rPr>
          <w:rFonts w:ascii="Cambria" w:hAnsi="Cambria" w:cs="Times New Roman"/>
          <w:b/>
          <w:sz w:val="24"/>
          <w:szCs w:val="24"/>
          <w:lang w:eastAsia="pl-PL"/>
        </w:rPr>
        <w:t>w tym składanie pytań</w:t>
      </w:r>
      <w:r w:rsidRPr="008424C4">
        <w:rPr>
          <w:rFonts w:ascii="Cambria" w:hAnsi="Cambria" w:cs="Times New Roman"/>
          <w:sz w:val="24"/>
          <w:szCs w:val="24"/>
          <w:lang w:eastAsia="pl-PL"/>
        </w:rPr>
        <w:t xml:space="preserve">, odbywa się </w:t>
      </w:r>
      <w:r w:rsidRPr="008424C4">
        <w:rPr>
          <w:rFonts w:ascii="Cambria" w:hAnsi="Cambria" w:cs="Times New Roman"/>
          <w:b/>
          <w:sz w:val="24"/>
          <w:szCs w:val="24"/>
          <w:lang w:eastAsia="pl-PL"/>
        </w:rPr>
        <w:t>wyłącznie</w:t>
      </w:r>
      <w:r w:rsidRPr="008424C4">
        <w:rPr>
          <w:rFonts w:ascii="Cambria" w:hAnsi="Cambria" w:cs="Times New Roman"/>
          <w:sz w:val="24"/>
          <w:szCs w:val="24"/>
          <w:lang w:eastAsia="pl-PL"/>
        </w:rPr>
        <w:t xml:space="preserve"> za pomocą platformy Baza Konkurencyjności (BK2021). </w:t>
      </w:r>
      <w:r w:rsidRPr="008424C4">
        <w:rPr>
          <w:rFonts w:ascii="Cambria" w:hAnsi="Cambria" w:cs="Times New Roman"/>
          <w:b/>
          <w:sz w:val="24"/>
          <w:szCs w:val="24"/>
        </w:rPr>
        <w:t>Zamawiający nie będzie udzielał odpowiedzi na pytania do Zapytania ofertowego lub rozpatrywał wniosków dot. czynności podejmowanych w postępowaniu w przypadku, gdy Wykonawca złoży wniosek w inny sposób niż za pośrednictwem Bazy Konkurencyjności  (np. na adres e-mail</w:t>
      </w:r>
      <w:r>
        <w:rPr>
          <w:rFonts w:ascii="Cambria" w:hAnsi="Cambria" w:cs="Times New Roman"/>
          <w:b/>
          <w:sz w:val="24"/>
          <w:szCs w:val="24"/>
        </w:rPr>
        <w:t>, telefonicznie</w:t>
      </w:r>
      <w:r w:rsidRPr="008424C4">
        <w:rPr>
          <w:rFonts w:ascii="Cambria" w:hAnsi="Cambria" w:cs="Times New Roman"/>
          <w:b/>
          <w:sz w:val="24"/>
          <w:szCs w:val="24"/>
        </w:rPr>
        <w:t xml:space="preserve">). </w:t>
      </w:r>
      <w:r w:rsidRPr="008424C4">
        <w:rPr>
          <w:rFonts w:ascii="Cambria" w:hAnsi="Cambria" w:cs="Times New Roman"/>
          <w:b/>
          <w:bCs/>
          <w:sz w:val="24"/>
          <w:szCs w:val="24"/>
          <w:lang w:eastAsia="pl-PL"/>
        </w:rPr>
        <w:t>Tylko w wyjątkowych przypadkach</w:t>
      </w:r>
      <w:r w:rsidRPr="008424C4">
        <w:rPr>
          <w:rFonts w:ascii="Cambria" w:hAnsi="Cambria" w:cs="Times New Roman"/>
          <w:sz w:val="24"/>
          <w:szCs w:val="24"/>
          <w:lang w:eastAsia="pl-PL"/>
        </w:rPr>
        <w:t xml:space="preserve">, takich jak awaria funkcjonowania BK2021 (co należy udokumentować), zamawiający dopuszcza możliwość komunikowania się z wykonawcą za pomocą poczty elektronicznej. W takim przypadku, osobami upoważnionymi do kontaktu z </w:t>
      </w:r>
      <w:r w:rsidRPr="005331A5">
        <w:rPr>
          <w:rFonts w:ascii="Cambria" w:hAnsi="Cambria" w:cs="Times New Roman"/>
          <w:sz w:val="24"/>
          <w:szCs w:val="24"/>
          <w:lang w:eastAsia="pl-PL"/>
        </w:rPr>
        <w:t>Wykonawcą jest</w:t>
      </w:r>
      <w:r w:rsidR="004E492A" w:rsidRPr="005331A5">
        <w:rPr>
          <w:rFonts w:ascii="Cambria" w:hAnsi="Cambria" w:cs="Times New Roman"/>
          <w:sz w:val="24"/>
          <w:szCs w:val="24"/>
          <w:lang w:eastAsia="pl-PL"/>
        </w:rPr>
        <w:t xml:space="preserve"> Jacek</w:t>
      </w:r>
      <w:r w:rsidR="004E492A">
        <w:rPr>
          <w:rFonts w:ascii="Cambria" w:hAnsi="Cambria" w:cs="Times New Roman"/>
          <w:sz w:val="24"/>
          <w:szCs w:val="24"/>
          <w:lang w:eastAsia="pl-PL"/>
        </w:rPr>
        <w:t xml:space="preserve"> Dąbrowski – Kierownik </w:t>
      </w:r>
      <w:r w:rsidR="00FD2381">
        <w:rPr>
          <w:rFonts w:ascii="Cambria" w:hAnsi="Cambria" w:cs="Times New Roman"/>
          <w:sz w:val="24"/>
          <w:szCs w:val="24"/>
          <w:lang w:eastAsia="pl-PL"/>
        </w:rPr>
        <w:t>ds. Technicznych</w:t>
      </w:r>
    </w:p>
    <w:p w14:paraId="6930A9AF" w14:textId="316949BB" w:rsidR="008424C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944A2D">
        <w:rPr>
          <w:rFonts w:ascii="Cambria" w:hAnsi="Cambria" w:cs="Arial"/>
          <w:sz w:val="24"/>
          <w:szCs w:val="24"/>
        </w:rPr>
        <w:t xml:space="preserve">Wykonawca może zwrócić się do </w:t>
      </w:r>
      <w:r w:rsidR="00382A7C" w:rsidRPr="00944A2D">
        <w:rPr>
          <w:rFonts w:ascii="Cambria" w:hAnsi="Cambria" w:cs="Arial"/>
          <w:sz w:val="24"/>
          <w:szCs w:val="24"/>
        </w:rPr>
        <w:t>Z</w:t>
      </w:r>
      <w:r w:rsidRPr="00944A2D">
        <w:rPr>
          <w:rFonts w:ascii="Cambria" w:hAnsi="Cambria" w:cs="Arial"/>
          <w:sz w:val="24"/>
          <w:szCs w:val="24"/>
        </w:rPr>
        <w:t xml:space="preserve">amawiającego </w:t>
      </w:r>
      <w:r w:rsidR="00E234D9" w:rsidRPr="00944A2D">
        <w:rPr>
          <w:rFonts w:ascii="Cambria" w:hAnsi="Cambria" w:cs="Arial"/>
          <w:sz w:val="24"/>
          <w:szCs w:val="24"/>
        </w:rPr>
        <w:t>o </w:t>
      </w:r>
      <w:r w:rsidRPr="00944A2D">
        <w:rPr>
          <w:rFonts w:ascii="Cambria" w:hAnsi="Cambria" w:cs="Arial"/>
          <w:sz w:val="24"/>
          <w:szCs w:val="24"/>
        </w:rPr>
        <w:t xml:space="preserve">wyjaśnienie treści zapytania ofertowego. Zamawiający jest zobowiązany udzielić wyjaśnień niezwłocznie, jednak nie później niż na </w:t>
      </w:r>
      <w:r w:rsidR="009E55F9" w:rsidRPr="00944A2D">
        <w:rPr>
          <w:rFonts w:ascii="Cambria" w:hAnsi="Cambria" w:cs="Arial"/>
          <w:sz w:val="24"/>
          <w:szCs w:val="24"/>
        </w:rPr>
        <w:t>3</w:t>
      </w:r>
      <w:r w:rsidRPr="00944A2D">
        <w:rPr>
          <w:rFonts w:ascii="Cambria" w:hAnsi="Cambria" w:cs="Arial"/>
          <w:sz w:val="24"/>
          <w:szCs w:val="24"/>
        </w:rPr>
        <w:t xml:space="preserve"> dni przed upływem terminu składania ofert pod warunkiem, że wniosek </w:t>
      </w:r>
      <w:r w:rsidR="00E234D9" w:rsidRPr="00944A2D">
        <w:rPr>
          <w:rFonts w:ascii="Cambria" w:hAnsi="Cambria" w:cs="Arial"/>
          <w:sz w:val="24"/>
          <w:szCs w:val="24"/>
        </w:rPr>
        <w:t>o </w:t>
      </w:r>
      <w:r w:rsidRPr="00944A2D">
        <w:rPr>
          <w:rFonts w:ascii="Cambria" w:hAnsi="Cambria" w:cs="Arial"/>
          <w:sz w:val="24"/>
          <w:szCs w:val="24"/>
        </w:rPr>
        <w:t xml:space="preserve">wyjaśnienie treści specyfikacji istotnych warunków zamówienia wpłynął do zamawiającego nie później niż do końca dnia, </w:t>
      </w:r>
      <w:r w:rsidR="00E234D9" w:rsidRPr="00944A2D">
        <w:rPr>
          <w:rFonts w:ascii="Cambria" w:hAnsi="Cambria" w:cs="Arial"/>
          <w:sz w:val="24"/>
          <w:szCs w:val="24"/>
        </w:rPr>
        <w:t>w </w:t>
      </w:r>
      <w:r w:rsidRPr="00944A2D">
        <w:rPr>
          <w:rFonts w:ascii="Cambria" w:hAnsi="Cambria" w:cs="Arial"/>
          <w:sz w:val="24"/>
          <w:szCs w:val="24"/>
        </w:rPr>
        <w:t xml:space="preserve">którym upływa połowa wyznaczonego terminu składania ofert. </w:t>
      </w:r>
    </w:p>
    <w:p w14:paraId="1244ACA0" w14:textId="5E4E1A72" w:rsidR="008424C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t xml:space="preserve">Jeżeli wniosek </w:t>
      </w:r>
      <w:r w:rsidR="00E234D9" w:rsidRPr="008424C4">
        <w:rPr>
          <w:rFonts w:ascii="Cambria" w:hAnsi="Cambria" w:cs="Arial"/>
          <w:sz w:val="24"/>
          <w:szCs w:val="24"/>
        </w:rPr>
        <w:t>o </w:t>
      </w:r>
      <w:r w:rsidRPr="008424C4">
        <w:rPr>
          <w:rFonts w:ascii="Cambria" w:hAnsi="Cambria" w:cs="Arial"/>
          <w:sz w:val="24"/>
          <w:szCs w:val="24"/>
        </w:rPr>
        <w:t xml:space="preserve">wyjaśnienie treści specyfikacji ZO wpłynął po upływie terminu składania wniosku, </w:t>
      </w:r>
      <w:r w:rsidR="00E234D9" w:rsidRPr="008424C4">
        <w:rPr>
          <w:rFonts w:ascii="Cambria" w:hAnsi="Cambria" w:cs="Arial"/>
          <w:sz w:val="24"/>
          <w:szCs w:val="24"/>
        </w:rPr>
        <w:t>o </w:t>
      </w:r>
      <w:r w:rsidRPr="008424C4">
        <w:rPr>
          <w:rFonts w:ascii="Cambria" w:hAnsi="Cambria" w:cs="Arial"/>
          <w:sz w:val="24"/>
          <w:szCs w:val="24"/>
        </w:rPr>
        <w:t xml:space="preserve">którym mowa </w:t>
      </w:r>
      <w:r w:rsidR="00E234D9" w:rsidRPr="008424C4">
        <w:rPr>
          <w:rFonts w:ascii="Cambria" w:hAnsi="Cambria" w:cs="Arial"/>
          <w:sz w:val="24"/>
          <w:szCs w:val="24"/>
        </w:rPr>
        <w:t>w </w:t>
      </w:r>
      <w:r w:rsidRPr="008424C4">
        <w:rPr>
          <w:rFonts w:ascii="Cambria" w:hAnsi="Cambria" w:cs="Arial"/>
          <w:sz w:val="24"/>
          <w:szCs w:val="24"/>
        </w:rPr>
        <w:t xml:space="preserve">lit. </w:t>
      </w:r>
      <w:r w:rsidR="005D306D">
        <w:rPr>
          <w:rFonts w:ascii="Cambria" w:hAnsi="Cambria" w:cs="Arial"/>
          <w:sz w:val="24"/>
          <w:szCs w:val="24"/>
        </w:rPr>
        <w:t>b</w:t>
      </w:r>
      <w:r w:rsidRPr="008424C4">
        <w:rPr>
          <w:rFonts w:ascii="Cambria" w:hAnsi="Cambria" w:cs="Arial"/>
          <w:sz w:val="24"/>
          <w:szCs w:val="24"/>
        </w:rPr>
        <w:t xml:space="preserve">), lub dotyczy udzielonych wyjaśnień, </w:t>
      </w:r>
      <w:r w:rsidR="0042360E" w:rsidRPr="008424C4">
        <w:rPr>
          <w:rFonts w:ascii="Cambria" w:hAnsi="Cambria" w:cs="Arial"/>
          <w:sz w:val="24"/>
          <w:szCs w:val="24"/>
        </w:rPr>
        <w:t>Z</w:t>
      </w:r>
      <w:r w:rsidRPr="008424C4">
        <w:rPr>
          <w:rFonts w:ascii="Cambria" w:hAnsi="Cambria" w:cs="Arial"/>
          <w:sz w:val="24"/>
          <w:szCs w:val="24"/>
        </w:rPr>
        <w:t>amawiający może udzielić wyjaśnień albo pozostawić wniosek bez rozpoznania.</w:t>
      </w:r>
    </w:p>
    <w:p w14:paraId="67310162" w14:textId="75597DDF" w:rsid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t xml:space="preserve">Przedłużenie terminu składania ofert nie wpływa na bieg terminu składania wniosku, </w:t>
      </w:r>
    </w:p>
    <w:p w14:paraId="5D8ED558" w14:textId="6ACA1FC0" w:rsidR="00A4793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t xml:space="preserve">Treść zapytań wraz </w:t>
      </w:r>
      <w:r w:rsidR="00E234D9" w:rsidRPr="008424C4">
        <w:rPr>
          <w:rFonts w:ascii="Cambria" w:hAnsi="Cambria" w:cs="Arial"/>
          <w:sz w:val="24"/>
          <w:szCs w:val="24"/>
        </w:rPr>
        <w:t>z </w:t>
      </w:r>
      <w:r w:rsidRPr="008424C4">
        <w:rPr>
          <w:rFonts w:ascii="Cambria" w:hAnsi="Cambria" w:cs="Arial"/>
          <w:sz w:val="24"/>
          <w:szCs w:val="24"/>
        </w:rPr>
        <w:t xml:space="preserve">wyjaśnieniami Zamawiający opublikuje </w:t>
      </w:r>
      <w:r w:rsidR="00E234D9" w:rsidRPr="008424C4">
        <w:rPr>
          <w:rFonts w:ascii="Cambria" w:hAnsi="Cambria" w:cs="Arial"/>
          <w:sz w:val="24"/>
          <w:szCs w:val="24"/>
        </w:rPr>
        <w:t>w </w:t>
      </w:r>
      <w:r w:rsidRPr="008424C4">
        <w:rPr>
          <w:rFonts w:ascii="Cambria" w:hAnsi="Cambria" w:cs="Arial"/>
          <w:sz w:val="24"/>
          <w:szCs w:val="24"/>
        </w:rPr>
        <w:t xml:space="preserve">Bazie Konkurencyjności. </w:t>
      </w:r>
    </w:p>
    <w:p w14:paraId="5D8ED55A" w14:textId="00B60D4C" w:rsidR="00A47934" w:rsidRPr="008424C4" w:rsidRDefault="00A47934" w:rsidP="00DF21D6">
      <w:pPr>
        <w:pStyle w:val="ListParagraph"/>
        <w:numPr>
          <w:ilvl w:val="0"/>
          <w:numId w:val="13"/>
        </w:numPr>
        <w:spacing w:after="0" w:line="360" w:lineRule="auto"/>
        <w:ind w:hanging="357"/>
        <w:jc w:val="both"/>
        <w:rPr>
          <w:rFonts w:ascii="Cambria" w:hAnsi="Cambria"/>
          <w:sz w:val="24"/>
          <w:szCs w:val="24"/>
        </w:rPr>
      </w:pPr>
      <w:r w:rsidRPr="008424C4">
        <w:rPr>
          <w:rFonts w:ascii="Cambria" w:hAnsi="Cambria"/>
          <w:sz w:val="24"/>
          <w:szCs w:val="24"/>
        </w:rPr>
        <w:t>Osob</w:t>
      </w:r>
      <w:r w:rsidR="00186442" w:rsidRPr="008424C4">
        <w:rPr>
          <w:rFonts w:ascii="Cambria" w:hAnsi="Cambria"/>
          <w:sz w:val="24"/>
          <w:szCs w:val="24"/>
        </w:rPr>
        <w:t>ami</w:t>
      </w:r>
      <w:r w:rsidRPr="008424C4">
        <w:rPr>
          <w:rFonts w:ascii="Cambria" w:hAnsi="Cambria"/>
          <w:sz w:val="24"/>
          <w:szCs w:val="24"/>
        </w:rPr>
        <w:t xml:space="preserve"> uprawnion</w:t>
      </w:r>
      <w:r w:rsidR="00186442" w:rsidRPr="008424C4">
        <w:rPr>
          <w:rFonts w:ascii="Cambria" w:hAnsi="Cambria"/>
          <w:sz w:val="24"/>
          <w:szCs w:val="24"/>
        </w:rPr>
        <w:t>ymi</w:t>
      </w:r>
      <w:r w:rsidRPr="008424C4">
        <w:rPr>
          <w:rFonts w:ascii="Cambria" w:hAnsi="Cambria"/>
          <w:sz w:val="24"/>
          <w:szCs w:val="24"/>
        </w:rPr>
        <w:t xml:space="preserve"> do kontaktowania się </w:t>
      </w:r>
      <w:r w:rsidR="00E234D9" w:rsidRPr="008424C4">
        <w:rPr>
          <w:rFonts w:ascii="Cambria" w:hAnsi="Cambria"/>
          <w:sz w:val="24"/>
          <w:szCs w:val="24"/>
        </w:rPr>
        <w:t>z </w:t>
      </w:r>
      <w:r w:rsidRPr="008424C4">
        <w:rPr>
          <w:rFonts w:ascii="Cambria" w:hAnsi="Cambria"/>
          <w:sz w:val="24"/>
          <w:szCs w:val="24"/>
        </w:rPr>
        <w:t xml:space="preserve">wykonawcami </w:t>
      </w:r>
      <w:r w:rsidR="006B6FFF" w:rsidRPr="008424C4">
        <w:rPr>
          <w:rFonts w:ascii="Cambria" w:hAnsi="Cambria"/>
          <w:sz w:val="24"/>
          <w:szCs w:val="24"/>
        </w:rPr>
        <w:t>jest</w:t>
      </w:r>
      <w:r w:rsidRPr="008424C4">
        <w:rPr>
          <w:rFonts w:ascii="Cambria" w:hAnsi="Cambria"/>
          <w:sz w:val="24"/>
          <w:szCs w:val="24"/>
        </w:rPr>
        <w:t>:</w:t>
      </w:r>
    </w:p>
    <w:p w14:paraId="0ECA41D7" w14:textId="5B0F2325" w:rsidR="00186442" w:rsidRPr="00C6000D" w:rsidRDefault="00E234D9" w:rsidP="00DF21D6">
      <w:pPr>
        <w:pStyle w:val="ListParagraph"/>
        <w:widowControl w:val="0"/>
        <w:numPr>
          <w:ilvl w:val="0"/>
          <w:numId w:val="14"/>
        </w:numPr>
        <w:shd w:val="clear" w:color="auto" w:fill="FFFFFF" w:themeFill="background1"/>
        <w:autoSpaceDE w:val="0"/>
        <w:autoSpaceDN w:val="0"/>
        <w:adjustRightInd w:val="0"/>
        <w:spacing w:after="0" w:line="360" w:lineRule="auto"/>
        <w:ind w:hanging="357"/>
        <w:jc w:val="both"/>
        <w:rPr>
          <w:rFonts w:ascii="Cambria" w:hAnsi="Cambria"/>
          <w:sz w:val="24"/>
          <w:szCs w:val="24"/>
        </w:rPr>
      </w:pPr>
      <w:r w:rsidRPr="00C6000D">
        <w:rPr>
          <w:rFonts w:ascii="Cambria" w:hAnsi="Cambria"/>
          <w:sz w:val="24"/>
          <w:szCs w:val="24"/>
        </w:rPr>
        <w:t>w </w:t>
      </w:r>
      <w:r w:rsidR="00186442" w:rsidRPr="00C6000D">
        <w:rPr>
          <w:rFonts w:ascii="Cambria" w:hAnsi="Cambria"/>
          <w:sz w:val="24"/>
          <w:szCs w:val="24"/>
        </w:rPr>
        <w:t xml:space="preserve">sprawach formalnych: </w:t>
      </w:r>
      <w:r w:rsidR="00FD2381" w:rsidRPr="00C6000D">
        <w:rPr>
          <w:rFonts w:ascii="Cambria" w:hAnsi="Cambria"/>
          <w:b/>
          <w:bCs/>
          <w:sz w:val="24"/>
          <w:szCs w:val="24"/>
        </w:rPr>
        <w:t>Michał Janas, e-mail: biuro@mjc.com.pl</w:t>
      </w:r>
      <w:r w:rsidR="00186442" w:rsidRPr="00C6000D">
        <w:rPr>
          <w:rFonts w:ascii="Cambria" w:hAnsi="Cambria"/>
          <w:sz w:val="24"/>
          <w:szCs w:val="24"/>
        </w:rPr>
        <w:t xml:space="preserve"> </w:t>
      </w:r>
    </w:p>
    <w:p w14:paraId="1E225B95" w14:textId="199841E0" w:rsidR="00A423B6" w:rsidRPr="00C6000D" w:rsidRDefault="00E234D9" w:rsidP="00DF21D6">
      <w:pPr>
        <w:pStyle w:val="ListParagraph"/>
        <w:widowControl w:val="0"/>
        <w:numPr>
          <w:ilvl w:val="0"/>
          <w:numId w:val="14"/>
        </w:numPr>
        <w:shd w:val="clear" w:color="auto" w:fill="FFFFFF" w:themeFill="background1"/>
        <w:autoSpaceDE w:val="0"/>
        <w:autoSpaceDN w:val="0"/>
        <w:adjustRightInd w:val="0"/>
        <w:spacing w:after="0" w:line="360" w:lineRule="auto"/>
        <w:jc w:val="both"/>
        <w:rPr>
          <w:rFonts w:ascii="Cambria" w:hAnsi="Cambria"/>
          <w:b/>
          <w:bCs/>
          <w:sz w:val="24"/>
          <w:szCs w:val="24"/>
        </w:rPr>
      </w:pPr>
      <w:r w:rsidRPr="00C6000D">
        <w:rPr>
          <w:rFonts w:ascii="Cambria" w:hAnsi="Cambria"/>
          <w:sz w:val="24"/>
          <w:szCs w:val="24"/>
        </w:rPr>
        <w:lastRenderedPageBreak/>
        <w:t>w </w:t>
      </w:r>
      <w:r w:rsidR="00186442" w:rsidRPr="00C6000D">
        <w:rPr>
          <w:rFonts w:ascii="Cambria" w:hAnsi="Cambria"/>
          <w:sz w:val="24"/>
          <w:szCs w:val="24"/>
        </w:rPr>
        <w:t>sprawach merytorycznych</w:t>
      </w:r>
      <w:r w:rsidR="00186442" w:rsidRPr="00C6000D">
        <w:rPr>
          <w:rFonts w:ascii="Cambria" w:hAnsi="Cambria"/>
          <w:b/>
          <w:bCs/>
          <w:sz w:val="24"/>
          <w:szCs w:val="24"/>
        </w:rPr>
        <w:t xml:space="preserve">: </w:t>
      </w:r>
      <w:r w:rsidR="00FD2381" w:rsidRPr="00C6000D">
        <w:rPr>
          <w:rFonts w:ascii="Cambria" w:hAnsi="Cambria"/>
          <w:b/>
          <w:bCs/>
          <w:sz w:val="24"/>
          <w:szCs w:val="24"/>
        </w:rPr>
        <w:t xml:space="preserve">Jacek Dąbrowski – Kierownik ds. Technicznych, </w:t>
      </w:r>
      <w:r w:rsidR="005C24DD" w:rsidRPr="00C6000D">
        <w:rPr>
          <w:rFonts w:ascii="Cambria" w:hAnsi="Cambria"/>
          <w:b/>
          <w:bCs/>
          <w:sz w:val="24"/>
          <w:szCs w:val="24"/>
        </w:rPr>
        <w:t>JDabrowski@klinika-rzeszow.pl</w:t>
      </w:r>
    </w:p>
    <w:p w14:paraId="5D8ED55D" w14:textId="77777777" w:rsidR="002003DC" w:rsidRPr="008424C4" w:rsidRDefault="002003DC" w:rsidP="008424C4">
      <w:pPr>
        <w:pStyle w:val="Heading2"/>
        <w:spacing w:before="0" w:after="0" w:line="360" w:lineRule="auto"/>
        <w:jc w:val="both"/>
        <w:rPr>
          <w:rFonts w:ascii="Cambria" w:hAnsi="Cambria"/>
          <w:b/>
          <w:bCs/>
          <w:szCs w:val="24"/>
        </w:rPr>
      </w:pPr>
      <w:r w:rsidRPr="008424C4">
        <w:rPr>
          <w:rFonts w:ascii="Cambria" w:hAnsi="Cambria"/>
          <w:b/>
          <w:bCs/>
          <w:szCs w:val="24"/>
        </w:rPr>
        <w:t xml:space="preserve">Sposób złożenia oferty – informacje ogólne </w:t>
      </w:r>
    </w:p>
    <w:p w14:paraId="5D8ED55E" w14:textId="20ED9038" w:rsidR="00C94C1E" w:rsidRPr="008424C4" w:rsidRDefault="00C94C1E" w:rsidP="00DF21D6">
      <w:pPr>
        <w:pStyle w:val="ListParagraph"/>
        <w:numPr>
          <w:ilvl w:val="0"/>
          <w:numId w:val="15"/>
        </w:numPr>
        <w:spacing w:after="0" w:line="360" w:lineRule="auto"/>
        <w:jc w:val="both"/>
        <w:rPr>
          <w:rFonts w:ascii="Cambria" w:hAnsi="Cambria"/>
          <w:sz w:val="24"/>
          <w:szCs w:val="24"/>
          <w:u w:val="single"/>
        </w:rPr>
      </w:pPr>
      <w:r w:rsidRPr="008424C4">
        <w:rPr>
          <w:rFonts w:ascii="Cambria" w:hAnsi="Cambria"/>
          <w:sz w:val="24"/>
          <w:szCs w:val="24"/>
        </w:rPr>
        <w:t xml:space="preserve">Oferty </w:t>
      </w:r>
      <w:r w:rsidR="00E234D9" w:rsidRPr="008424C4">
        <w:rPr>
          <w:rFonts w:ascii="Cambria" w:hAnsi="Cambria"/>
          <w:sz w:val="24"/>
          <w:szCs w:val="24"/>
        </w:rPr>
        <w:t>w </w:t>
      </w:r>
      <w:r w:rsidRPr="008424C4">
        <w:rPr>
          <w:rFonts w:ascii="Cambria" w:hAnsi="Cambria"/>
          <w:sz w:val="24"/>
          <w:szCs w:val="24"/>
        </w:rPr>
        <w:t xml:space="preserve">postępowaniu można składać </w:t>
      </w:r>
      <w:r w:rsidRPr="008424C4">
        <w:rPr>
          <w:rFonts w:ascii="Cambria" w:hAnsi="Cambria"/>
          <w:b/>
          <w:bCs/>
          <w:sz w:val="24"/>
          <w:szCs w:val="24"/>
        </w:rPr>
        <w:t xml:space="preserve">wyłącznie </w:t>
      </w:r>
      <w:r w:rsidR="00E234D9" w:rsidRPr="008424C4">
        <w:rPr>
          <w:rFonts w:ascii="Cambria" w:hAnsi="Cambria"/>
          <w:sz w:val="24"/>
          <w:szCs w:val="24"/>
        </w:rPr>
        <w:t>z </w:t>
      </w:r>
      <w:r w:rsidRPr="008424C4">
        <w:rPr>
          <w:rFonts w:ascii="Cambria" w:hAnsi="Cambria"/>
          <w:sz w:val="24"/>
          <w:szCs w:val="24"/>
        </w:rPr>
        <w:t xml:space="preserve">wykorzystaniem opcji dostępnej </w:t>
      </w:r>
      <w:r w:rsidR="00E234D9" w:rsidRPr="008424C4">
        <w:rPr>
          <w:rFonts w:ascii="Cambria" w:hAnsi="Cambria"/>
          <w:sz w:val="24"/>
          <w:szCs w:val="24"/>
        </w:rPr>
        <w:t>w </w:t>
      </w:r>
      <w:r w:rsidRPr="008424C4">
        <w:rPr>
          <w:rFonts w:ascii="Cambria" w:hAnsi="Cambria"/>
          <w:sz w:val="24"/>
          <w:szCs w:val="24"/>
        </w:rPr>
        <w:t>ramach Bazy Konkurencyjności</w:t>
      </w:r>
      <w:r w:rsidR="00326E49" w:rsidRPr="008424C4">
        <w:rPr>
          <w:rFonts w:ascii="Cambria" w:hAnsi="Cambria"/>
          <w:sz w:val="24"/>
          <w:szCs w:val="24"/>
        </w:rPr>
        <w:t>.</w:t>
      </w:r>
      <w:r w:rsidRPr="008424C4">
        <w:rPr>
          <w:rFonts w:ascii="Cambria" w:hAnsi="Cambria"/>
          <w:sz w:val="24"/>
          <w:szCs w:val="24"/>
        </w:rPr>
        <w:t xml:space="preserve"> </w:t>
      </w:r>
    </w:p>
    <w:p w14:paraId="02196C57" w14:textId="6F01130D" w:rsidR="006D4DC8" w:rsidRPr="005D306D" w:rsidRDefault="006D4DC8" w:rsidP="00DF21D6">
      <w:pPr>
        <w:pStyle w:val="ListParagraph"/>
        <w:numPr>
          <w:ilvl w:val="0"/>
          <w:numId w:val="15"/>
        </w:numPr>
        <w:spacing w:after="0" w:line="360" w:lineRule="auto"/>
        <w:ind w:left="714" w:hanging="357"/>
        <w:jc w:val="both"/>
        <w:rPr>
          <w:rFonts w:ascii="Cambria" w:hAnsi="Cambria"/>
          <w:sz w:val="24"/>
          <w:szCs w:val="24"/>
          <w:u w:val="single"/>
        </w:rPr>
      </w:pPr>
      <w:r w:rsidRPr="005D306D">
        <w:rPr>
          <w:rFonts w:ascii="Cambria" w:hAnsi="Cambria"/>
          <w:sz w:val="24"/>
          <w:szCs w:val="24"/>
          <w:u w:val="single"/>
        </w:rPr>
        <w:t xml:space="preserve">Ofertę składa się, pod rygorem nieważności, </w:t>
      </w:r>
      <w:r w:rsidR="00E234D9" w:rsidRPr="005D306D">
        <w:rPr>
          <w:rFonts w:ascii="Cambria" w:hAnsi="Cambria"/>
          <w:sz w:val="24"/>
          <w:szCs w:val="24"/>
          <w:u w:val="single"/>
        </w:rPr>
        <w:t>w </w:t>
      </w:r>
      <w:r w:rsidRPr="005D306D">
        <w:rPr>
          <w:rFonts w:ascii="Cambria" w:hAnsi="Cambria"/>
          <w:sz w:val="24"/>
          <w:szCs w:val="24"/>
          <w:u w:val="single"/>
        </w:rPr>
        <w:t>formie elektronicznej opatrzonej podpisem zaufanym lub podpisem osobistym</w:t>
      </w:r>
      <w:r w:rsidR="008424C4" w:rsidRPr="005D306D">
        <w:rPr>
          <w:rFonts w:ascii="Cambria" w:hAnsi="Cambria"/>
          <w:sz w:val="24"/>
          <w:szCs w:val="24"/>
          <w:u w:val="single"/>
        </w:rPr>
        <w:t xml:space="preserve"> (e-dowód)</w:t>
      </w:r>
      <w:r w:rsidRPr="005D306D">
        <w:rPr>
          <w:rFonts w:ascii="Cambria" w:hAnsi="Cambria"/>
          <w:sz w:val="24"/>
          <w:szCs w:val="24"/>
          <w:u w:val="single"/>
        </w:rPr>
        <w:t xml:space="preserve"> lub podpisem kwalifikowanym</w:t>
      </w:r>
      <w:r w:rsidR="00450DFB" w:rsidRPr="005D306D">
        <w:rPr>
          <w:rFonts w:ascii="Cambria" w:hAnsi="Cambria"/>
          <w:sz w:val="24"/>
          <w:szCs w:val="24"/>
          <w:u w:val="single"/>
        </w:rPr>
        <w:t xml:space="preserve">. </w:t>
      </w:r>
    </w:p>
    <w:p w14:paraId="1C9CF75F" w14:textId="096BBE2A" w:rsidR="006D4DC8" w:rsidRPr="005D306D" w:rsidRDefault="00450DFB" w:rsidP="00DF21D6">
      <w:pPr>
        <w:pStyle w:val="ListParagraph"/>
        <w:numPr>
          <w:ilvl w:val="0"/>
          <w:numId w:val="15"/>
        </w:numPr>
        <w:spacing w:after="0" w:line="360" w:lineRule="auto"/>
        <w:ind w:left="714" w:hanging="357"/>
        <w:jc w:val="both"/>
        <w:rPr>
          <w:rFonts w:ascii="Cambria" w:hAnsi="Cambria"/>
          <w:sz w:val="24"/>
          <w:szCs w:val="24"/>
          <w:u w:val="single"/>
        </w:rPr>
      </w:pPr>
      <w:r w:rsidRPr="005D306D">
        <w:rPr>
          <w:rFonts w:ascii="Cambria" w:hAnsi="Cambria"/>
          <w:sz w:val="24"/>
          <w:szCs w:val="24"/>
          <w:u w:val="single"/>
        </w:rPr>
        <w:t xml:space="preserve">Oferty zaleca się złożyć </w:t>
      </w:r>
      <w:r w:rsidR="00E234D9" w:rsidRPr="005D306D">
        <w:rPr>
          <w:rFonts w:ascii="Cambria" w:hAnsi="Cambria"/>
          <w:sz w:val="24"/>
          <w:szCs w:val="24"/>
          <w:u w:val="single"/>
        </w:rPr>
        <w:t>w </w:t>
      </w:r>
      <w:r w:rsidRPr="005D306D">
        <w:rPr>
          <w:rFonts w:ascii="Cambria" w:hAnsi="Cambria"/>
          <w:sz w:val="24"/>
          <w:szCs w:val="24"/>
          <w:u w:val="single"/>
        </w:rPr>
        <w:t xml:space="preserve">formacie PDF. </w:t>
      </w:r>
    </w:p>
    <w:p w14:paraId="5D8ED55F" w14:textId="1679F440" w:rsidR="00C94C1E" w:rsidRPr="005D306D" w:rsidRDefault="007352BD" w:rsidP="00DF21D6">
      <w:pPr>
        <w:pStyle w:val="ListParagraph"/>
        <w:numPr>
          <w:ilvl w:val="0"/>
          <w:numId w:val="15"/>
        </w:numPr>
        <w:spacing w:after="0" w:line="360" w:lineRule="auto"/>
        <w:ind w:left="714" w:hanging="357"/>
        <w:jc w:val="both"/>
        <w:rPr>
          <w:rFonts w:ascii="Cambria" w:hAnsi="Cambria"/>
          <w:b/>
          <w:bCs/>
          <w:sz w:val="24"/>
          <w:szCs w:val="24"/>
          <w:u w:val="single"/>
        </w:rPr>
      </w:pPr>
      <w:r w:rsidRPr="005D306D">
        <w:rPr>
          <w:rFonts w:ascii="Cambria" w:hAnsi="Cambria"/>
          <w:b/>
          <w:bCs/>
          <w:sz w:val="24"/>
          <w:szCs w:val="24"/>
          <w:u w:val="single"/>
        </w:rPr>
        <w:t xml:space="preserve">UWAGA!! </w:t>
      </w:r>
      <w:r w:rsidR="00D46AF6" w:rsidRPr="005D306D">
        <w:rPr>
          <w:rFonts w:ascii="Cambria" w:hAnsi="Cambria"/>
          <w:b/>
          <w:bCs/>
          <w:sz w:val="24"/>
          <w:szCs w:val="24"/>
          <w:u w:val="single"/>
        </w:rPr>
        <w:t xml:space="preserve">Zamawiający </w:t>
      </w:r>
      <w:r w:rsidR="000B1672" w:rsidRPr="005D306D">
        <w:rPr>
          <w:rFonts w:ascii="Cambria" w:hAnsi="Cambria"/>
          <w:b/>
          <w:bCs/>
          <w:sz w:val="24"/>
          <w:szCs w:val="24"/>
          <w:u w:val="single"/>
        </w:rPr>
        <w:t xml:space="preserve">odrzuci oferty, które nie zostały podpisane </w:t>
      </w:r>
      <w:r w:rsidR="00E234D9" w:rsidRPr="005D306D">
        <w:rPr>
          <w:rFonts w:ascii="Cambria" w:hAnsi="Cambria"/>
          <w:b/>
          <w:bCs/>
          <w:sz w:val="24"/>
          <w:szCs w:val="24"/>
          <w:u w:val="single"/>
        </w:rPr>
        <w:t>w </w:t>
      </w:r>
      <w:r w:rsidRPr="005D306D">
        <w:rPr>
          <w:rFonts w:ascii="Cambria" w:hAnsi="Cambria"/>
          <w:b/>
          <w:bCs/>
          <w:sz w:val="24"/>
          <w:szCs w:val="24"/>
          <w:u w:val="single"/>
        </w:rPr>
        <w:t xml:space="preserve">sposób określony </w:t>
      </w:r>
      <w:r w:rsidR="00E234D9" w:rsidRPr="005D306D">
        <w:rPr>
          <w:rFonts w:ascii="Cambria" w:hAnsi="Cambria"/>
          <w:b/>
          <w:bCs/>
          <w:sz w:val="24"/>
          <w:szCs w:val="24"/>
          <w:u w:val="single"/>
        </w:rPr>
        <w:t>w </w:t>
      </w:r>
      <w:r w:rsidRPr="005D306D">
        <w:rPr>
          <w:rFonts w:ascii="Cambria" w:hAnsi="Cambria"/>
          <w:b/>
          <w:bCs/>
          <w:sz w:val="24"/>
          <w:szCs w:val="24"/>
          <w:u w:val="single"/>
        </w:rPr>
        <w:t xml:space="preserve">pkt. 2, </w:t>
      </w:r>
      <w:r w:rsidR="00E234D9" w:rsidRPr="005D306D">
        <w:rPr>
          <w:rFonts w:ascii="Cambria" w:hAnsi="Cambria"/>
          <w:b/>
          <w:bCs/>
          <w:sz w:val="24"/>
          <w:szCs w:val="24"/>
          <w:u w:val="single"/>
        </w:rPr>
        <w:t>w </w:t>
      </w:r>
      <w:r w:rsidRPr="005D306D">
        <w:rPr>
          <w:rFonts w:ascii="Cambria" w:hAnsi="Cambria"/>
          <w:b/>
          <w:bCs/>
          <w:sz w:val="24"/>
          <w:szCs w:val="24"/>
          <w:u w:val="single"/>
        </w:rPr>
        <w:t xml:space="preserve">szczególności odrzuci oferty podpisane odręcznie </w:t>
      </w:r>
      <w:r w:rsidR="00E234D9" w:rsidRPr="005D306D">
        <w:rPr>
          <w:rFonts w:ascii="Cambria" w:hAnsi="Cambria"/>
          <w:b/>
          <w:bCs/>
          <w:sz w:val="24"/>
          <w:szCs w:val="24"/>
          <w:u w:val="single"/>
        </w:rPr>
        <w:t>i </w:t>
      </w:r>
      <w:r w:rsidRPr="005D306D">
        <w:rPr>
          <w:rFonts w:ascii="Cambria" w:hAnsi="Cambria"/>
          <w:b/>
          <w:bCs/>
          <w:sz w:val="24"/>
          <w:szCs w:val="24"/>
          <w:u w:val="single"/>
        </w:rPr>
        <w:t>zeskanowane.</w:t>
      </w:r>
    </w:p>
    <w:p w14:paraId="5D8ED562" w14:textId="3F233DF3"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Wykonawca może przed upływem terminu do składania ofert zmienić lub wycofać ofertę. </w:t>
      </w:r>
      <w:r w:rsidR="00E234D9" w:rsidRPr="005D306D">
        <w:rPr>
          <w:rFonts w:ascii="Cambria" w:hAnsi="Cambria"/>
          <w:sz w:val="24"/>
          <w:szCs w:val="24"/>
        </w:rPr>
        <w:t>W </w:t>
      </w:r>
      <w:r w:rsidRPr="005D306D">
        <w:rPr>
          <w:rFonts w:ascii="Cambria" w:hAnsi="Cambria"/>
          <w:sz w:val="24"/>
          <w:szCs w:val="24"/>
        </w:rPr>
        <w:t xml:space="preserve">tym celu należy postąpić zgodnie </w:t>
      </w:r>
      <w:r w:rsidR="00E234D9" w:rsidRPr="005D306D">
        <w:rPr>
          <w:rFonts w:ascii="Cambria" w:hAnsi="Cambria"/>
          <w:sz w:val="24"/>
          <w:szCs w:val="24"/>
        </w:rPr>
        <w:t>z </w:t>
      </w:r>
      <w:r w:rsidRPr="005D306D">
        <w:rPr>
          <w:rFonts w:ascii="Cambria" w:hAnsi="Cambria"/>
          <w:sz w:val="24"/>
          <w:szCs w:val="24"/>
        </w:rPr>
        <w:t xml:space="preserve">instrukcją opublikowaną na stronie </w:t>
      </w:r>
      <w:hyperlink r:id="rId15" w:history="1">
        <w:r w:rsidRPr="005D306D">
          <w:rPr>
            <w:rStyle w:val="Hyperlink"/>
            <w:rFonts w:ascii="Cambria" w:hAnsi="Cambria"/>
            <w:sz w:val="24"/>
            <w:szCs w:val="24"/>
          </w:rPr>
          <w:t>https://bazakonkurencyjnosci.funduszeeuropejskie.gov.pl/pomoc</w:t>
        </w:r>
      </w:hyperlink>
      <w:r w:rsidRPr="005D306D">
        <w:rPr>
          <w:rFonts w:ascii="Cambria" w:hAnsi="Cambria"/>
          <w:sz w:val="24"/>
          <w:szCs w:val="24"/>
        </w:rPr>
        <w:t xml:space="preserve"> </w:t>
      </w:r>
    </w:p>
    <w:p w14:paraId="5D8ED563" w14:textId="4F4D4498"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Za datę złożenia oferty uważa się datę widoczną </w:t>
      </w:r>
      <w:r w:rsidR="00E234D9" w:rsidRPr="005D306D">
        <w:rPr>
          <w:rFonts w:ascii="Cambria" w:hAnsi="Cambria"/>
          <w:sz w:val="24"/>
          <w:szCs w:val="24"/>
        </w:rPr>
        <w:t>w </w:t>
      </w:r>
      <w:r w:rsidRPr="005D306D">
        <w:rPr>
          <w:rFonts w:ascii="Cambria" w:hAnsi="Cambria"/>
          <w:sz w:val="24"/>
          <w:szCs w:val="24"/>
        </w:rPr>
        <w:t xml:space="preserve">systemie Baza Konkurencyjności. </w:t>
      </w:r>
    </w:p>
    <w:p w14:paraId="5D8ED564"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Wykonawca po upływie terminu do składania ofert nie może skutecznie dokonać zmiany ani wycofać złożonej oferty.</w:t>
      </w:r>
    </w:p>
    <w:p w14:paraId="5D8ED565"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b/>
          <w:sz w:val="24"/>
          <w:szCs w:val="24"/>
        </w:rPr>
      </w:pPr>
      <w:r w:rsidRPr="005D306D">
        <w:rPr>
          <w:rFonts w:ascii="Cambria" w:hAnsi="Cambria"/>
          <w:b/>
          <w:sz w:val="24"/>
          <w:szCs w:val="24"/>
        </w:rPr>
        <w:t xml:space="preserve">Oferty zaleca się sporządzić na załączonym formularzu. </w:t>
      </w:r>
    </w:p>
    <w:p w14:paraId="5D8ED567"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b/>
          <w:sz w:val="24"/>
          <w:szCs w:val="24"/>
        </w:rPr>
      </w:pPr>
      <w:r w:rsidRPr="005D306D">
        <w:rPr>
          <w:rFonts w:ascii="Cambria" w:hAnsi="Cambria"/>
          <w:b/>
          <w:sz w:val="24"/>
          <w:szCs w:val="24"/>
        </w:rPr>
        <w:t xml:space="preserve">Oferty zaleca się sporządzić pismem maszynowym lub komputerowym. </w:t>
      </w:r>
    </w:p>
    <w:p w14:paraId="703271A4" w14:textId="63B203FA" w:rsidR="0048340A" w:rsidRPr="008424C4" w:rsidRDefault="00C94C1E" w:rsidP="00DF21D6">
      <w:pPr>
        <w:pStyle w:val="ListParagraph"/>
        <w:numPr>
          <w:ilvl w:val="0"/>
          <w:numId w:val="15"/>
        </w:numPr>
        <w:spacing w:after="0" w:line="360" w:lineRule="auto"/>
        <w:jc w:val="both"/>
        <w:rPr>
          <w:rFonts w:ascii="Cambria" w:hAnsi="Cambria"/>
          <w:sz w:val="24"/>
          <w:szCs w:val="24"/>
        </w:rPr>
      </w:pPr>
      <w:r w:rsidRPr="008424C4">
        <w:rPr>
          <w:rFonts w:ascii="Cambria" w:hAnsi="Cambria"/>
          <w:sz w:val="24"/>
          <w:szCs w:val="24"/>
        </w:rPr>
        <w:t xml:space="preserve">Oferty należy złożyć </w:t>
      </w:r>
      <w:r w:rsidR="00E234D9" w:rsidRPr="008424C4">
        <w:rPr>
          <w:rFonts w:ascii="Cambria" w:hAnsi="Cambria"/>
          <w:sz w:val="24"/>
          <w:szCs w:val="24"/>
        </w:rPr>
        <w:t>z </w:t>
      </w:r>
      <w:r w:rsidRPr="008424C4">
        <w:rPr>
          <w:rFonts w:ascii="Cambria" w:hAnsi="Cambria"/>
          <w:sz w:val="24"/>
          <w:szCs w:val="24"/>
        </w:rPr>
        <w:t xml:space="preserve">ceną wyrażoną </w:t>
      </w:r>
      <w:r w:rsidR="00E234D9" w:rsidRPr="008424C4">
        <w:rPr>
          <w:rFonts w:ascii="Cambria" w:hAnsi="Cambria"/>
          <w:sz w:val="24"/>
          <w:szCs w:val="24"/>
        </w:rPr>
        <w:t>w </w:t>
      </w:r>
      <w:r w:rsidRPr="008424C4">
        <w:rPr>
          <w:rFonts w:ascii="Cambria" w:hAnsi="Cambria"/>
          <w:sz w:val="24"/>
          <w:szCs w:val="24"/>
        </w:rPr>
        <w:t xml:space="preserve">Polskich Złotych (PLN). Oferty złożone </w:t>
      </w:r>
      <w:r w:rsidR="00E234D9" w:rsidRPr="008424C4">
        <w:rPr>
          <w:rFonts w:ascii="Cambria" w:hAnsi="Cambria"/>
          <w:sz w:val="24"/>
          <w:szCs w:val="24"/>
        </w:rPr>
        <w:t>z </w:t>
      </w:r>
      <w:r w:rsidRPr="008424C4">
        <w:rPr>
          <w:rFonts w:ascii="Cambria" w:hAnsi="Cambria"/>
          <w:sz w:val="24"/>
          <w:szCs w:val="24"/>
        </w:rPr>
        <w:t>ceną wyrażoną</w:t>
      </w:r>
      <w:r w:rsidR="00944A2D" w:rsidRPr="008424C4">
        <w:rPr>
          <w:rFonts w:ascii="Cambria" w:hAnsi="Cambria"/>
          <w:sz w:val="24"/>
          <w:szCs w:val="24"/>
        </w:rPr>
        <w:t xml:space="preserve"> </w:t>
      </w:r>
      <w:r w:rsidR="00E234D9" w:rsidRPr="008424C4">
        <w:rPr>
          <w:rFonts w:ascii="Cambria" w:hAnsi="Cambria"/>
          <w:sz w:val="24"/>
          <w:szCs w:val="24"/>
        </w:rPr>
        <w:t>w </w:t>
      </w:r>
      <w:r w:rsidRPr="008424C4">
        <w:rPr>
          <w:rFonts w:ascii="Cambria" w:hAnsi="Cambria"/>
          <w:sz w:val="24"/>
          <w:szCs w:val="24"/>
        </w:rPr>
        <w:t xml:space="preserve">innej walucie zostaną odrzucone. </w:t>
      </w:r>
    </w:p>
    <w:p w14:paraId="5D8ED56A" w14:textId="77777777" w:rsidR="00D57DAD" w:rsidRPr="008424C4" w:rsidRDefault="00D57DAD" w:rsidP="008424C4">
      <w:pPr>
        <w:pStyle w:val="Heading2"/>
        <w:spacing w:before="0" w:after="0" w:line="360" w:lineRule="auto"/>
        <w:jc w:val="both"/>
        <w:rPr>
          <w:rFonts w:ascii="Cambria" w:hAnsi="Cambria"/>
          <w:b/>
          <w:bCs/>
          <w:szCs w:val="24"/>
        </w:rPr>
      </w:pPr>
      <w:r w:rsidRPr="008424C4">
        <w:rPr>
          <w:rFonts w:ascii="Cambria" w:hAnsi="Cambria"/>
          <w:b/>
          <w:bCs/>
          <w:szCs w:val="24"/>
        </w:rPr>
        <w:t>Sposób oceny ofert</w:t>
      </w:r>
    </w:p>
    <w:p w14:paraId="5D8ED56B" w14:textId="5E65D3AE" w:rsidR="00EE4AF7" w:rsidRPr="008424C4" w:rsidRDefault="00EE4AF7" w:rsidP="00DF21D6">
      <w:pPr>
        <w:pStyle w:val="ListParagraph"/>
        <w:numPr>
          <w:ilvl w:val="0"/>
          <w:numId w:val="16"/>
        </w:numPr>
        <w:spacing w:after="0" w:line="360" w:lineRule="auto"/>
        <w:ind w:hanging="357"/>
        <w:jc w:val="both"/>
        <w:rPr>
          <w:rFonts w:ascii="Cambria" w:hAnsi="Cambria"/>
          <w:sz w:val="24"/>
          <w:szCs w:val="24"/>
        </w:rPr>
      </w:pPr>
      <w:r w:rsidRPr="008424C4">
        <w:rPr>
          <w:rFonts w:ascii="Cambria" w:hAnsi="Cambria"/>
          <w:sz w:val="24"/>
          <w:szCs w:val="24"/>
        </w:rPr>
        <w:t xml:space="preserve">Zamawiający dokona oceny ofert zgodnie </w:t>
      </w:r>
      <w:r w:rsidR="00E234D9" w:rsidRPr="008424C4">
        <w:rPr>
          <w:rFonts w:ascii="Cambria" w:hAnsi="Cambria"/>
          <w:sz w:val="24"/>
          <w:szCs w:val="24"/>
        </w:rPr>
        <w:t>z </w:t>
      </w:r>
      <w:r w:rsidRPr="008424C4">
        <w:rPr>
          <w:rFonts w:ascii="Cambria" w:hAnsi="Cambria"/>
          <w:sz w:val="24"/>
          <w:szCs w:val="24"/>
        </w:rPr>
        <w:t xml:space="preserve">regulacjami „procedury odwróconej”. Oznacza to, </w:t>
      </w:r>
      <w:r w:rsidR="005331A5" w:rsidRPr="008424C4">
        <w:rPr>
          <w:rFonts w:ascii="Cambria" w:hAnsi="Cambria"/>
          <w:sz w:val="24"/>
          <w:szCs w:val="24"/>
        </w:rPr>
        <w:t>że</w:t>
      </w:r>
      <w:r w:rsidRPr="008424C4">
        <w:rPr>
          <w:rFonts w:ascii="Cambria" w:hAnsi="Cambria"/>
          <w:sz w:val="24"/>
          <w:szCs w:val="24"/>
        </w:rPr>
        <w:t xml:space="preserve"> Zamawiający:</w:t>
      </w:r>
    </w:p>
    <w:p w14:paraId="5D8ED56C" w14:textId="5832F4EB" w:rsidR="00EE4AF7" w:rsidRPr="00944A2D" w:rsidRDefault="00EE4AF7" w:rsidP="008424C4">
      <w:pPr>
        <w:pStyle w:val="ListParagraph"/>
        <w:numPr>
          <w:ilvl w:val="0"/>
          <w:numId w:val="4"/>
        </w:numPr>
        <w:spacing w:after="0" w:line="360" w:lineRule="auto"/>
        <w:ind w:hanging="357"/>
        <w:jc w:val="both"/>
        <w:rPr>
          <w:rFonts w:ascii="Cambria" w:hAnsi="Cambria"/>
          <w:sz w:val="24"/>
          <w:szCs w:val="24"/>
        </w:rPr>
      </w:pPr>
      <w:r w:rsidRPr="00944A2D">
        <w:rPr>
          <w:rFonts w:ascii="Cambria" w:hAnsi="Cambria"/>
          <w:sz w:val="24"/>
          <w:szCs w:val="24"/>
        </w:rPr>
        <w:t xml:space="preserve">Dokona oceny wszystkich złożonych ofert zgodnie </w:t>
      </w:r>
      <w:r w:rsidR="00E234D9" w:rsidRPr="00944A2D">
        <w:rPr>
          <w:rFonts w:ascii="Cambria" w:hAnsi="Cambria"/>
          <w:sz w:val="24"/>
          <w:szCs w:val="24"/>
        </w:rPr>
        <w:t>z </w:t>
      </w:r>
      <w:r w:rsidRPr="00944A2D">
        <w:rPr>
          <w:rFonts w:ascii="Cambria" w:hAnsi="Cambria"/>
          <w:sz w:val="24"/>
          <w:szCs w:val="24"/>
        </w:rPr>
        <w:t>kryteriami oceny opisanymi ZO</w:t>
      </w:r>
      <w:r w:rsidR="0020265F" w:rsidRPr="00944A2D">
        <w:rPr>
          <w:rFonts w:ascii="Cambria" w:hAnsi="Cambria"/>
          <w:sz w:val="24"/>
          <w:szCs w:val="24"/>
        </w:rPr>
        <w:t>.</w:t>
      </w:r>
    </w:p>
    <w:p w14:paraId="5D8ED56D" w14:textId="79A174E8" w:rsidR="00EE4AF7" w:rsidRPr="004C6637" w:rsidRDefault="00EE4AF7"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lastRenderedPageBreak/>
        <w:t xml:space="preserve">Dokona zbadania, czy oferta oceniona jako najbardziej korzystna nie podlega wykluczeniu oraz spełnia warunki udziału </w:t>
      </w:r>
      <w:r w:rsidR="00E234D9" w:rsidRPr="004C6637">
        <w:rPr>
          <w:rFonts w:ascii="Cambria" w:hAnsi="Cambria"/>
          <w:sz w:val="24"/>
          <w:szCs w:val="24"/>
        </w:rPr>
        <w:t>w </w:t>
      </w:r>
      <w:r w:rsidRPr="004C6637">
        <w:rPr>
          <w:rFonts w:ascii="Cambria" w:hAnsi="Cambria"/>
          <w:sz w:val="24"/>
          <w:szCs w:val="24"/>
        </w:rPr>
        <w:t>postępowaniu</w:t>
      </w:r>
      <w:r w:rsidR="0020265F" w:rsidRPr="004C6637">
        <w:rPr>
          <w:rFonts w:ascii="Cambria" w:hAnsi="Cambria"/>
          <w:sz w:val="24"/>
          <w:szCs w:val="24"/>
        </w:rPr>
        <w:t>.</w:t>
      </w:r>
    </w:p>
    <w:p w14:paraId="5D8ED56E" w14:textId="172221FC" w:rsidR="00EE4AF7" w:rsidRPr="004C6637" w:rsidRDefault="00E234D9"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stwierdzenia braków </w:t>
      </w:r>
      <w:r w:rsidRPr="004C6637">
        <w:rPr>
          <w:rFonts w:ascii="Cambria" w:hAnsi="Cambria"/>
          <w:sz w:val="24"/>
          <w:szCs w:val="24"/>
        </w:rPr>
        <w:t>w </w:t>
      </w:r>
      <w:r w:rsidR="00EE4AF7" w:rsidRPr="004C6637">
        <w:rPr>
          <w:rFonts w:ascii="Cambria" w:hAnsi="Cambria"/>
          <w:sz w:val="24"/>
          <w:szCs w:val="24"/>
        </w:rPr>
        <w:t xml:space="preserve">ofercie pozwalających na jej uzupełnienie wezwie Wykonawcę, który złożył ofertę najkorzystniejszą do uzupełnienia dokumentów. </w:t>
      </w:r>
    </w:p>
    <w:p w14:paraId="5D8ED56F" w14:textId="4780EDCF" w:rsidR="00EE4AF7" w:rsidRPr="004C6637" w:rsidRDefault="00E234D9"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uzupełnienia dokumentów we wskazanym terminie oraz stwierdzenia spełnienia warunków udziału </w:t>
      </w:r>
      <w:r w:rsidRPr="004C6637">
        <w:rPr>
          <w:rFonts w:ascii="Cambria" w:hAnsi="Cambria"/>
          <w:sz w:val="24"/>
          <w:szCs w:val="24"/>
        </w:rPr>
        <w:t>w </w:t>
      </w:r>
      <w:r w:rsidR="00EE4AF7" w:rsidRPr="004C6637">
        <w:rPr>
          <w:rFonts w:ascii="Cambria" w:hAnsi="Cambria"/>
          <w:sz w:val="24"/>
          <w:szCs w:val="24"/>
        </w:rPr>
        <w:t xml:space="preserve">postępowaniu dokona wyboru oferty </w:t>
      </w:r>
      <w:r w:rsidRPr="004C6637">
        <w:rPr>
          <w:rFonts w:ascii="Cambria" w:hAnsi="Cambria"/>
          <w:sz w:val="24"/>
          <w:szCs w:val="24"/>
        </w:rPr>
        <w:t>i </w:t>
      </w:r>
      <w:r w:rsidR="00EE4AF7" w:rsidRPr="004C6637">
        <w:rPr>
          <w:rFonts w:ascii="Cambria" w:hAnsi="Cambria"/>
          <w:sz w:val="24"/>
          <w:szCs w:val="24"/>
        </w:rPr>
        <w:t>wezwie Wykonawcę do zawarcia umowy</w:t>
      </w:r>
      <w:r w:rsidR="0020265F" w:rsidRPr="004C6637">
        <w:rPr>
          <w:rFonts w:ascii="Cambria" w:hAnsi="Cambria"/>
          <w:sz w:val="24"/>
          <w:szCs w:val="24"/>
        </w:rPr>
        <w:t>.</w:t>
      </w:r>
    </w:p>
    <w:p w14:paraId="5D8ED570" w14:textId="33EE8656" w:rsidR="00EE4AF7" w:rsidRPr="004C6637" w:rsidRDefault="00E234D9" w:rsidP="004C6637">
      <w:pPr>
        <w:pStyle w:val="ListParagraph"/>
        <w:numPr>
          <w:ilvl w:val="0"/>
          <w:numId w:val="4"/>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gdy Wykonawca, który złożył ofertę najkorzystniejszą nie uzupełni wymaganych dokumentów lub uzupełni je niewłaściwie Zamawiający dokona odrzucenia oferty </w:t>
      </w:r>
      <w:r w:rsidRPr="004C6637">
        <w:rPr>
          <w:rFonts w:ascii="Cambria" w:hAnsi="Cambria"/>
          <w:sz w:val="24"/>
          <w:szCs w:val="24"/>
        </w:rPr>
        <w:t>i </w:t>
      </w:r>
      <w:r w:rsidR="00EE4AF7" w:rsidRPr="004C6637">
        <w:rPr>
          <w:rFonts w:ascii="Cambria" w:hAnsi="Cambria"/>
          <w:sz w:val="24"/>
          <w:szCs w:val="24"/>
        </w:rPr>
        <w:t xml:space="preserve">przystąpi do badania kolejnej oferty </w:t>
      </w:r>
      <w:r w:rsidRPr="004C6637">
        <w:rPr>
          <w:rFonts w:ascii="Cambria" w:hAnsi="Cambria"/>
          <w:sz w:val="24"/>
          <w:szCs w:val="24"/>
        </w:rPr>
        <w:t>z </w:t>
      </w:r>
      <w:r w:rsidR="00EE4AF7" w:rsidRPr="004C6637">
        <w:rPr>
          <w:rFonts w:ascii="Cambria" w:hAnsi="Cambria"/>
          <w:sz w:val="24"/>
          <w:szCs w:val="24"/>
        </w:rPr>
        <w:t xml:space="preserve">najwyższą liczbą punktów powtarzając czynności b) – d). </w:t>
      </w:r>
    </w:p>
    <w:p w14:paraId="5D8ED571" w14:textId="7C8EA2B5" w:rsidR="00EE4AF7" w:rsidRPr="004C6637" w:rsidRDefault="00E234D9" w:rsidP="00DF21D6">
      <w:pPr>
        <w:pStyle w:val="ListParagraph"/>
        <w:numPr>
          <w:ilvl w:val="0"/>
          <w:numId w:val="16"/>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przedstawienia kserokopii poświadczonych za zgodność </w:t>
      </w:r>
      <w:r w:rsidRPr="004C6637">
        <w:rPr>
          <w:rFonts w:ascii="Cambria" w:hAnsi="Cambria"/>
          <w:sz w:val="24"/>
          <w:szCs w:val="24"/>
        </w:rPr>
        <w:t>z </w:t>
      </w:r>
      <w:r w:rsidR="00EE4AF7" w:rsidRPr="004C6637">
        <w:rPr>
          <w:rFonts w:ascii="Cambria" w:hAnsi="Cambria"/>
          <w:sz w:val="24"/>
          <w:szCs w:val="24"/>
        </w:rPr>
        <w:t>oryginałem wybrany Wykonawca może zostać zobowiązany przed podpisaniem umowy do przedstawienia oryginałów tych dokumentów.</w:t>
      </w:r>
    </w:p>
    <w:p w14:paraId="5D8ED572" w14:textId="7594BE70" w:rsidR="00245B1A" w:rsidRPr="004C6637" w:rsidRDefault="00E234D9" w:rsidP="00DF21D6">
      <w:pPr>
        <w:pStyle w:val="ListParagraph"/>
        <w:numPr>
          <w:ilvl w:val="0"/>
          <w:numId w:val="16"/>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przypadku złożonych oświadczeń, na poziomie podpisywania umowy Zamawiający może żądać przedstawienia dodatkowych dokumentów potwierdzających zgodność oświadczeń ze stanem faktycznym.</w:t>
      </w:r>
    </w:p>
    <w:p w14:paraId="6C6B5D05" w14:textId="7F561FF6" w:rsidR="008842F2" w:rsidRPr="004C6637" w:rsidRDefault="008842F2" w:rsidP="00DF21D6">
      <w:pPr>
        <w:pStyle w:val="ListParagraph"/>
        <w:numPr>
          <w:ilvl w:val="0"/>
          <w:numId w:val="16"/>
        </w:numPr>
        <w:spacing w:after="0" w:line="360" w:lineRule="auto"/>
        <w:ind w:left="714" w:hanging="357"/>
        <w:jc w:val="both"/>
        <w:textDirection w:val="btLr"/>
        <w:rPr>
          <w:rFonts w:ascii="Cambria" w:hAnsi="Cambria"/>
          <w:sz w:val="24"/>
          <w:szCs w:val="24"/>
        </w:rPr>
      </w:pPr>
      <w:r w:rsidRPr="004C6637">
        <w:rPr>
          <w:rFonts w:ascii="Cambria" w:hAnsi="Cambria"/>
          <w:sz w:val="24"/>
          <w:szCs w:val="24"/>
        </w:rPr>
        <w:t xml:space="preserve">W przypadku ofert, które otrzymają równą ilość punktów pierwszym kryterium rozstrzygającym będzie cena brutto, </w:t>
      </w:r>
      <w:r w:rsidR="004C6637" w:rsidRPr="004C6637">
        <w:rPr>
          <w:rFonts w:ascii="Cambria" w:hAnsi="Cambria"/>
          <w:sz w:val="24"/>
          <w:szCs w:val="24"/>
        </w:rPr>
        <w:t>kolejno,</w:t>
      </w:r>
      <w:r w:rsidRPr="004C6637">
        <w:rPr>
          <w:rFonts w:ascii="Cambria" w:hAnsi="Cambria"/>
          <w:sz w:val="24"/>
          <w:szCs w:val="24"/>
        </w:rPr>
        <w:t xml:space="preserve"> jeżeli będzie taka potrzeba kolejne kryteria według kolejności ich opisania </w:t>
      </w:r>
      <w:r w:rsidR="00E234D9" w:rsidRPr="004C6637">
        <w:rPr>
          <w:rFonts w:ascii="Cambria" w:hAnsi="Cambria"/>
          <w:sz w:val="24"/>
          <w:szCs w:val="24"/>
        </w:rPr>
        <w:t>w </w:t>
      </w:r>
      <w:r w:rsidRPr="004C6637">
        <w:rPr>
          <w:rFonts w:ascii="Cambria" w:hAnsi="Cambria"/>
          <w:sz w:val="24"/>
          <w:szCs w:val="24"/>
        </w:rPr>
        <w:t>pkt. 7.</w:t>
      </w:r>
    </w:p>
    <w:p w14:paraId="5E36945E" w14:textId="204EAAC7" w:rsidR="00962CA9" w:rsidRPr="00962CA9" w:rsidRDefault="00962CA9" w:rsidP="00962CA9">
      <w:pPr>
        <w:pStyle w:val="Heading2"/>
        <w:numPr>
          <w:ilvl w:val="0"/>
          <w:numId w:val="0"/>
        </w:numPr>
        <w:spacing w:before="0" w:after="0" w:line="360" w:lineRule="auto"/>
        <w:jc w:val="both"/>
        <w:rPr>
          <w:rFonts w:ascii="Cambria" w:hAnsi="Cambria" w:cs="Times New Roman"/>
          <w:color w:val="000000" w:themeColor="text1"/>
          <w:szCs w:val="24"/>
        </w:rPr>
      </w:pPr>
      <w:r w:rsidRPr="00962CA9">
        <w:rPr>
          <w:rFonts w:ascii="Cambria" w:hAnsi="Cambria" w:cs="Times New Roman"/>
          <w:color w:val="000000" w:themeColor="text1"/>
          <w:szCs w:val="24"/>
        </w:rPr>
        <w:t xml:space="preserve">7. Zamawiający poprawia w ofercie: </w:t>
      </w:r>
    </w:p>
    <w:p w14:paraId="6EE6D434"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oczywiste omyłki pisarskie, </w:t>
      </w:r>
    </w:p>
    <w:p w14:paraId="2867CAF9"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oczywiste omyłki rachunkowe z uwzględnieniem konsekwencji rachunkowych dokonanych poprawek, </w:t>
      </w:r>
    </w:p>
    <w:p w14:paraId="30E28481"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inne omyłki polegające na niezgodności oferty z zapisami niniejszego zapytania ofertowego, niepowodujące istotnych zmian w treści oferty, </w:t>
      </w:r>
    </w:p>
    <w:p w14:paraId="3F3AC8EE" w14:textId="4A3DE549"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-niezwłocznie zawiadamiając o tym Wykonawcę, którego oferta została poprawiona. </w:t>
      </w:r>
    </w:p>
    <w:p w14:paraId="5D8ED574" w14:textId="77777777" w:rsidR="00AF1BAC" w:rsidRPr="00F634B4" w:rsidRDefault="00AF1BAC" w:rsidP="00AF1BAC">
      <w:pPr>
        <w:pStyle w:val="Heading2"/>
        <w:rPr>
          <w:rFonts w:ascii="Cambria" w:hAnsi="Cambria"/>
          <w:b/>
          <w:bCs/>
          <w:szCs w:val="24"/>
        </w:rPr>
      </w:pPr>
      <w:r w:rsidRPr="00F634B4">
        <w:rPr>
          <w:rFonts w:ascii="Cambria" w:hAnsi="Cambria"/>
          <w:b/>
          <w:bCs/>
          <w:szCs w:val="24"/>
        </w:rPr>
        <w:t xml:space="preserve">Rażąco niska cena </w:t>
      </w:r>
    </w:p>
    <w:p w14:paraId="5D8ED575" w14:textId="40CBFA1F" w:rsidR="00AF1BAC" w:rsidRPr="00944A2D" w:rsidRDefault="00006AC6" w:rsidP="001D0B1B">
      <w:pPr>
        <w:spacing w:line="360" w:lineRule="auto"/>
        <w:ind w:left="578"/>
        <w:jc w:val="both"/>
        <w:rPr>
          <w:rFonts w:ascii="Cambria" w:hAnsi="Cambria"/>
          <w:sz w:val="24"/>
          <w:szCs w:val="24"/>
        </w:rPr>
      </w:pPr>
      <w:r w:rsidRPr="00944A2D">
        <w:rPr>
          <w:rFonts w:ascii="Cambria" w:hAnsi="Cambria"/>
          <w:sz w:val="24"/>
          <w:szCs w:val="24"/>
        </w:rPr>
        <w:t xml:space="preserve">Jeżeli zaoferowana cena lub koszt wydają się rażąco niskie </w:t>
      </w:r>
      <w:r w:rsidR="00E234D9" w:rsidRPr="00944A2D">
        <w:rPr>
          <w:rFonts w:ascii="Cambria" w:hAnsi="Cambria"/>
          <w:sz w:val="24"/>
          <w:szCs w:val="24"/>
        </w:rPr>
        <w:t>w </w:t>
      </w:r>
      <w:r w:rsidRPr="00944A2D">
        <w:rPr>
          <w:rFonts w:ascii="Cambria" w:hAnsi="Cambria"/>
          <w:sz w:val="24"/>
          <w:szCs w:val="24"/>
        </w:rPr>
        <w:t xml:space="preserve">stosunku do przedmiotu zamówienia, tj. różnią się </w:t>
      </w:r>
      <w:r w:rsidR="00E234D9" w:rsidRPr="00944A2D">
        <w:rPr>
          <w:rFonts w:ascii="Cambria" w:hAnsi="Cambria"/>
          <w:sz w:val="24"/>
          <w:szCs w:val="24"/>
        </w:rPr>
        <w:t>o </w:t>
      </w:r>
      <w:r w:rsidRPr="00944A2D">
        <w:rPr>
          <w:rFonts w:ascii="Cambria" w:hAnsi="Cambria"/>
          <w:sz w:val="24"/>
          <w:szCs w:val="24"/>
        </w:rPr>
        <w:t xml:space="preserve">więcej niż 30% od średniej arytmetycznej </w:t>
      </w:r>
      <w:r w:rsidRPr="00944A2D">
        <w:rPr>
          <w:rFonts w:ascii="Cambria" w:hAnsi="Cambria"/>
          <w:sz w:val="24"/>
          <w:szCs w:val="24"/>
        </w:rPr>
        <w:lastRenderedPageBreak/>
        <w:t xml:space="preserve">cen wszystkich ważnych ofert niepodlegających odrzuceniu, lub budzą wątpliwości zamawiającego co do możliwości wykonania przedmiotu zamówienia zgodnie </w:t>
      </w:r>
      <w:r w:rsidR="00E234D9" w:rsidRPr="00944A2D">
        <w:rPr>
          <w:rFonts w:ascii="Cambria" w:hAnsi="Cambria"/>
          <w:sz w:val="24"/>
          <w:szCs w:val="24"/>
        </w:rPr>
        <w:t>z </w:t>
      </w:r>
      <w:r w:rsidRPr="00944A2D">
        <w:rPr>
          <w:rFonts w:ascii="Cambria" w:hAnsi="Cambria"/>
          <w:sz w:val="24"/>
          <w:szCs w:val="24"/>
        </w:rPr>
        <w:t xml:space="preserve">wymaganiami określonymi </w:t>
      </w:r>
      <w:r w:rsidR="00E234D9" w:rsidRPr="00944A2D">
        <w:rPr>
          <w:rFonts w:ascii="Cambria" w:hAnsi="Cambria"/>
          <w:sz w:val="24"/>
          <w:szCs w:val="24"/>
        </w:rPr>
        <w:t>w </w:t>
      </w:r>
      <w:r w:rsidR="00A9204D" w:rsidRPr="00944A2D">
        <w:rPr>
          <w:rFonts w:ascii="Cambria" w:hAnsi="Cambria"/>
          <w:sz w:val="24"/>
          <w:szCs w:val="24"/>
        </w:rPr>
        <w:t>Z</w:t>
      </w:r>
      <w:r w:rsidRPr="00944A2D">
        <w:rPr>
          <w:rFonts w:ascii="Cambria" w:hAnsi="Cambria"/>
          <w:sz w:val="24"/>
          <w:szCs w:val="24"/>
        </w:rPr>
        <w:t xml:space="preserve">apytaniu ofertowym lub wynikającymi </w:t>
      </w:r>
      <w:r w:rsidR="00E234D9" w:rsidRPr="00944A2D">
        <w:rPr>
          <w:rFonts w:ascii="Cambria" w:hAnsi="Cambria"/>
          <w:sz w:val="24"/>
          <w:szCs w:val="24"/>
        </w:rPr>
        <w:t>z </w:t>
      </w:r>
      <w:r w:rsidRPr="00944A2D">
        <w:rPr>
          <w:rFonts w:ascii="Cambria" w:hAnsi="Cambria"/>
          <w:sz w:val="24"/>
          <w:szCs w:val="24"/>
        </w:rPr>
        <w:t xml:space="preserve">odrębnych przepisów, </w:t>
      </w:r>
      <w:r w:rsidR="001226C2" w:rsidRPr="00944A2D">
        <w:rPr>
          <w:rFonts w:ascii="Cambria" w:hAnsi="Cambria"/>
          <w:sz w:val="24"/>
          <w:szCs w:val="24"/>
        </w:rPr>
        <w:t>Z</w:t>
      </w:r>
      <w:r w:rsidRPr="00944A2D">
        <w:rPr>
          <w:rFonts w:ascii="Cambria" w:hAnsi="Cambria"/>
          <w:sz w:val="24"/>
          <w:szCs w:val="24"/>
        </w:rPr>
        <w:t xml:space="preserve">amawiający żąda od wykonawcy złożenia </w:t>
      </w:r>
      <w:r w:rsidR="00E234D9" w:rsidRPr="00944A2D">
        <w:rPr>
          <w:rFonts w:ascii="Cambria" w:hAnsi="Cambria"/>
          <w:sz w:val="24"/>
          <w:szCs w:val="24"/>
        </w:rPr>
        <w:t>w </w:t>
      </w:r>
      <w:r w:rsidRPr="00944A2D">
        <w:rPr>
          <w:rFonts w:ascii="Cambria" w:hAnsi="Cambria"/>
          <w:sz w:val="24"/>
          <w:szCs w:val="24"/>
        </w:rPr>
        <w:t xml:space="preserve">wyznaczonym terminie wyjaśnień, </w:t>
      </w:r>
      <w:r w:rsidR="00E234D9" w:rsidRPr="00944A2D">
        <w:rPr>
          <w:rFonts w:ascii="Cambria" w:hAnsi="Cambria"/>
          <w:sz w:val="24"/>
          <w:szCs w:val="24"/>
        </w:rPr>
        <w:t>w </w:t>
      </w:r>
      <w:r w:rsidRPr="00944A2D">
        <w:rPr>
          <w:rFonts w:ascii="Cambria" w:hAnsi="Cambria"/>
          <w:sz w:val="24"/>
          <w:szCs w:val="24"/>
        </w:rPr>
        <w:t xml:space="preserve">tym złożenia dowodów </w:t>
      </w:r>
      <w:r w:rsidR="00E234D9" w:rsidRPr="00944A2D">
        <w:rPr>
          <w:rFonts w:ascii="Cambria" w:hAnsi="Cambria"/>
          <w:sz w:val="24"/>
          <w:szCs w:val="24"/>
        </w:rPr>
        <w:t>w </w:t>
      </w:r>
      <w:r w:rsidRPr="00944A2D">
        <w:rPr>
          <w:rFonts w:ascii="Cambria" w:hAnsi="Cambria"/>
          <w:sz w:val="24"/>
          <w:szCs w:val="24"/>
        </w:rPr>
        <w:t xml:space="preserve">zakresie wyliczenia ceny lub kosztu. Zamawiający ocenia te wyjaśnienia </w:t>
      </w:r>
      <w:r w:rsidR="00E234D9" w:rsidRPr="00944A2D">
        <w:rPr>
          <w:rFonts w:ascii="Cambria" w:hAnsi="Cambria"/>
          <w:sz w:val="24"/>
          <w:szCs w:val="24"/>
        </w:rPr>
        <w:t>w </w:t>
      </w:r>
      <w:r w:rsidRPr="00944A2D">
        <w:rPr>
          <w:rFonts w:ascii="Cambria" w:hAnsi="Cambria"/>
          <w:sz w:val="24"/>
          <w:szCs w:val="24"/>
        </w:rPr>
        <w:t xml:space="preserve">konsultacji </w:t>
      </w:r>
      <w:r w:rsidR="00E234D9" w:rsidRPr="00944A2D">
        <w:rPr>
          <w:rFonts w:ascii="Cambria" w:hAnsi="Cambria"/>
          <w:sz w:val="24"/>
          <w:szCs w:val="24"/>
        </w:rPr>
        <w:t>z </w:t>
      </w:r>
      <w:r w:rsidR="00594904" w:rsidRPr="00944A2D">
        <w:rPr>
          <w:rFonts w:ascii="Cambria" w:hAnsi="Cambria"/>
          <w:sz w:val="24"/>
          <w:szCs w:val="24"/>
        </w:rPr>
        <w:t>W</w:t>
      </w:r>
      <w:r w:rsidRPr="00944A2D">
        <w:rPr>
          <w:rFonts w:ascii="Cambria" w:hAnsi="Cambria"/>
          <w:sz w:val="24"/>
          <w:szCs w:val="24"/>
        </w:rPr>
        <w:t xml:space="preserve">ykonawcą </w:t>
      </w:r>
      <w:r w:rsidR="00E234D9" w:rsidRPr="00944A2D">
        <w:rPr>
          <w:rFonts w:ascii="Cambria" w:hAnsi="Cambria"/>
          <w:sz w:val="24"/>
          <w:szCs w:val="24"/>
        </w:rPr>
        <w:t>i </w:t>
      </w:r>
      <w:r w:rsidRPr="00944A2D">
        <w:rPr>
          <w:rFonts w:ascii="Cambria" w:hAnsi="Cambria"/>
          <w:sz w:val="24"/>
          <w:szCs w:val="24"/>
        </w:rPr>
        <w:t xml:space="preserve">może odrzucić tę ofertę </w:t>
      </w:r>
      <w:r w:rsidR="00E234D9" w:rsidRPr="00944A2D">
        <w:rPr>
          <w:rFonts w:ascii="Cambria" w:hAnsi="Cambria"/>
          <w:sz w:val="24"/>
          <w:szCs w:val="24"/>
        </w:rPr>
        <w:t>w </w:t>
      </w:r>
      <w:r w:rsidRPr="00944A2D">
        <w:rPr>
          <w:rFonts w:ascii="Cambria" w:hAnsi="Cambria"/>
          <w:sz w:val="24"/>
          <w:szCs w:val="24"/>
        </w:rPr>
        <w:t xml:space="preserve">przypadku, gdy złożone wyjaśnienia wraz </w:t>
      </w:r>
      <w:r w:rsidR="00E234D9" w:rsidRPr="00944A2D">
        <w:rPr>
          <w:rFonts w:ascii="Cambria" w:hAnsi="Cambria"/>
          <w:sz w:val="24"/>
          <w:szCs w:val="24"/>
        </w:rPr>
        <w:t>z </w:t>
      </w:r>
      <w:r w:rsidRPr="00944A2D">
        <w:rPr>
          <w:rFonts w:ascii="Cambria" w:hAnsi="Cambria"/>
          <w:sz w:val="24"/>
          <w:szCs w:val="24"/>
        </w:rPr>
        <w:t xml:space="preserve">dowodami nie uzasadniają podanej ceny lub kosztu </w:t>
      </w:r>
      <w:r w:rsidR="00E234D9" w:rsidRPr="00944A2D">
        <w:rPr>
          <w:rFonts w:ascii="Cambria" w:hAnsi="Cambria"/>
          <w:sz w:val="24"/>
          <w:szCs w:val="24"/>
        </w:rPr>
        <w:t>w </w:t>
      </w:r>
      <w:r w:rsidRPr="00944A2D">
        <w:rPr>
          <w:rFonts w:ascii="Cambria" w:hAnsi="Cambria"/>
          <w:sz w:val="24"/>
          <w:szCs w:val="24"/>
        </w:rPr>
        <w:t>tej ofercie.</w:t>
      </w:r>
    </w:p>
    <w:p w14:paraId="5D8ED577" w14:textId="7070B516" w:rsidR="00C42A3F" w:rsidRPr="00F634B4" w:rsidRDefault="0023104F" w:rsidP="00C42A3F">
      <w:pPr>
        <w:pStyle w:val="Heading2"/>
        <w:rPr>
          <w:rFonts w:ascii="Cambria" w:hAnsi="Cambria"/>
          <w:b/>
          <w:bCs/>
          <w:szCs w:val="24"/>
        </w:rPr>
      </w:pPr>
      <w:r w:rsidRPr="00F634B4">
        <w:rPr>
          <w:rFonts w:ascii="Cambria" w:hAnsi="Cambria"/>
          <w:b/>
          <w:bCs/>
          <w:szCs w:val="24"/>
        </w:rPr>
        <w:t>O</w:t>
      </w:r>
      <w:r w:rsidR="00C42A3F" w:rsidRPr="00F634B4">
        <w:rPr>
          <w:rFonts w:ascii="Cambria" w:hAnsi="Cambria"/>
          <w:b/>
          <w:bCs/>
          <w:szCs w:val="24"/>
        </w:rPr>
        <w:t>twarcie ofert</w:t>
      </w:r>
    </w:p>
    <w:p w14:paraId="5D8ED578" w14:textId="22BC758D" w:rsidR="008F7F72" w:rsidRPr="00944A2D" w:rsidRDefault="008F7F72" w:rsidP="00DF21D6">
      <w:pPr>
        <w:pStyle w:val="ListParagraph"/>
        <w:numPr>
          <w:ilvl w:val="0"/>
          <w:numId w:val="17"/>
        </w:numPr>
        <w:spacing w:after="0" w:line="360" w:lineRule="auto"/>
        <w:ind w:left="714" w:hanging="357"/>
        <w:jc w:val="both"/>
        <w:rPr>
          <w:rFonts w:ascii="Cambria" w:hAnsi="Cambria"/>
          <w:sz w:val="24"/>
          <w:szCs w:val="24"/>
        </w:rPr>
      </w:pPr>
      <w:r w:rsidRPr="00944A2D">
        <w:rPr>
          <w:rFonts w:ascii="Cambria" w:hAnsi="Cambria"/>
          <w:sz w:val="24"/>
          <w:szCs w:val="24"/>
        </w:rPr>
        <w:t>Otwarcie ofert nastąpi niezwłocznie po upływie terminu składania ofert wskazanego w</w:t>
      </w:r>
      <w:r w:rsidR="00A420CD" w:rsidRPr="00944A2D">
        <w:rPr>
          <w:rFonts w:ascii="Cambria" w:hAnsi="Cambria"/>
          <w:sz w:val="24"/>
          <w:szCs w:val="24"/>
        </w:rPr>
        <w:t> </w:t>
      </w:r>
      <w:r w:rsidRPr="00944A2D">
        <w:rPr>
          <w:rFonts w:ascii="Cambria" w:hAnsi="Cambria"/>
          <w:sz w:val="24"/>
          <w:szCs w:val="24"/>
        </w:rPr>
        <w:t>pkt </w:t>
      </w:r>
      <w:r w:rsidR="00A17784" w:rsidRPr="00944A2D">
        <w:rPr>
          <w:rFonts w:ascii="Cambria" w:hAnsi="Cambria"/>
          <w:sz w:val="24"/>
          <w:szCs w:val="24"/>
        </w:rPr>
        <w:t>8</w:t>
      </w:r>
      <w:r w:rsidR="00E85E51" w:rsidRPr="00944A2D">
        <w:rPr>
          <w:rFonts w:ascii="Cambria" w:hAnsi="Cambria"/>
          <w:sz w:val="24"/>
          <w:szCs w:val="24"/>
        </w:rPr>
        <w:t xml:space="preserve"> Z</w:t>
      </w:r>
      <w:r w:rsidRPr="00944A2D">
        <w:rPr>
          <w:rFonts w:ascii="Cambria" w:hAnsi="Cambria"/>
          <w:sz w:val="24"/>
          <w:szCs w:val="24"/>
        </w:rPr>
        <w:t xml:space="preserve">apytania Ofertowego. </w:t>
      </w:r>
    </w:p>
    <w:p w14:paraId="5D8ED579" w14:textId="09473598" w:rsidR="008F7F72" w:rsidRPr="00944A2D" w:rsidRDefault="00E234D9" w:rsidP="00DF21D6">
      <w:pPr>
        <w:pStyle w:val="ListParagraph"/>
        <w:numPr>
          <w:ilvl w:val="0"/>
          <w:numId w:val="17"/>
        </w:numPr>
        <w:spacing w:after="0" w:line="360" w:lineRule="auto"/>
        <w:ind w:left="714" w:hanging="357"/>
        <w:jc w:val="both"/>
        <w:rPr>
          <w:rFonts w:ascii="Cambria" w:hAnsi="Cambria"/>
          <w:sz w:val="24"/>
          <w:szCs w:val="24"/>
        </w:rPr>
      </w:pPr>
      <w:r w:rsidRPr="00944A2D">
        <w:rPr>
          <w:rFonts w:ascii="Cambria" w:hAnsi="Cambria"/>
          <w:sz w:val="24"/>
          <w:szCs w:val="24"/>
        </w:rPr>
        <w:t>W </w:t>
      </w:r>
      <w:r w:rsidR="008F7F72" w:rsidRPr="00944A2D">
        <w:rPr>
          <w:rFonts w:ascii="Cambria" w:hAnsi="Cambria"/>
          <w:sz w:val="24"/>
          <w:szCs w:val="24"/>
        </w:rPr>
        <w:t xml:space="preserve">związku </w:t>
      </w:r>
      <w:r w:rsidRPr="00944A2D">
        <w:rPr>
          <w:rFonts w:ascii="Cambria" w:hAnsi="Cambria"/>
          <w:sz w:val="24"/>
          <w:szCs w:val="24"/>
        </w:rPr>
        <w:t>z </w:t>
      </w:r>
      <w:r w:rsidR="008F7F72" w:rsidRPr="00944A2D">
        <w:rPr>
          <w:rFonts w:ascii="Cambria" w:hAnsi="Cambria"/>
          <w:sz w:val="24"/>
          <w:szCs w:val="24"/>
        </w:rPr>
        <w:t xml:space="preserve">prowadzeniem postępowania wyłącznie przy użyciu środków komunikacji elektronicznej Zamawiający nie przewiduje publicznego otwarcia ofert </w:t>
      </w:r>
      <w:r w:rsidRPr="00944A2D">
        <w:rPr>
          <w:rFonts w:ascii="Cambria" w:hAnsi="Cambria"/>
          <w:sz w:val="24"/>
          <w:szCs w:val="24"/>
        </w:rPr>
        <w:t>i </w:t>
      </w:r>
      <w:r w:rsidR="008F7F72" w:rsidRPr="00944A2D">
        <w:rPr>
          <w:rFonts w:ascii="Cambria" w:hAnsi="Cambria"/>
          <w:sz w:val="24"/>
          <w:szCs w:val="24"/>
        </w:rPr>
        <w:t>prowadzenia transmisji</w:t>
      </w:r>
      <w:r w:rsidR="00F634B4">
        <w:rPr>
          <w:rFonts w:ascii="Cambria" w:hAnsi="Cambria"/>
          <w:sz w:val="24"/>
          <w:szCs w:val="24"/>
        </w:rPr>
        <w:t xml:space="preserve"> </w:t>
      </w:r>
      <w:r w:rsidRPr="00944A2D">
        <w:rPr>
          <w:rFonts w:ascii="Cambria" w:hAnsi="Cambria"/>
          <w:sz w:val="24"/>
          <w:szCs w:val="24"/>
        </w:rPr>
        <w:t>z </w:t>
      </w:r>
      <w:r w:rsidR="008F7F72" w:rsidRPr="00944A2D">
        <w:rPr>
          <w:rFonts w:ascii="Cambria" w:hAnsi="Cambria"/>
          <w:sz w:val="24"/>
          <w:szCs w:val="24"/>
        </w:rPr>
        <w:t xml:space="preserve">otwarcia ofert. </w:t>
      </w:r>
    </w:p>
    <w:p w14:paraId="5D8ED580" w14:textId="77777777" w:rsidR="00BD5934" w:rsidRPr="00944A2D" w:rsidRDefault="00BD5934" w:rsidP="001D0B1B">
      <w:pPr>
        <w:pStyle w:val="Heading1"/>
        <w:spacing w:before="0" w:after="0"/>
        <w:rPr>
          <w:rFonts w:ascii="Cambria" w:hAnsi="Cambria"/>
          <w:sz w:val="24"/>
          <w:szCs w:val="24"/>
        </w:rPr>
      </w:pPr>
      <w:r w:rsidRPr="00944A2D">
        <w:rPr>
          <w:rFonts w:ascii="Cambria" w:hAnsi="Cambria"/>
          <w:sz w:val="24"/>
          <w:szCs w:val="24"/>
        </w:rPr>
        <w:t>Tajemnica przedsiębiorstwa</w:t>
      </w:r>
    </w:p>
    <w:p w14:paraId="5D8ED581" w14:textId="796AB73F" w:rsidR="0078072B"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 xml:space="preserve">Oferty składane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 xml:space="preserve">zamówienie publiczne są jawne </w:t>
      </w:r>
      <w:r w:rsidR="00E234D9" w:rsidRPr="00944A2D">
        <w:rPr>
          <w:rFonts w:ascii="Cambria" w:hAnsi="Cambria"/>
          <w:sz w:val="24"/>
          <w:szCs w:val="24"/>
        </w:rPr>
        <w:t>i </w:t>
      </w:r>
      <w:r w:rsidRPr="00944A2D">
        <w:rPr>
          <w:rFonts w:ascii="Cambria" w:hAnsi="Cambria"/>
          <w:sz w:val="24"/>
          <w:szCs w:val="24"/>
        </w:rPr>
        <w:t xml:space="preserve">mogą zostać udostępnione od chwili ich otwarcia, </w:t>
      </w:r>
      <w:r w:rsidR="00E234D9" w:rsidRPr="00944A2D">
        <w:rPr>
          <w:rFonts w:ascii="Cambria" w:hAnsi="Cambria"/>
          <w:sz w:val="24"/>
          <w:szCs w:val="24"/>
        </w:rPr>
        <w:t>z </w:t>
      </w:r>
      <w:r w:rsidRPr="00944A2D">
        <w:rPr>
          <w:rFonts w:ascii="Cambria" w:hAnsi="Cambria"/>
          <w:sz w:val="24"/>
          <w:szCs w:val="24"/>
        </w:rPr>
        <w:t>wyjątkiem informacji stanowiących tajemnicę przedsiębiorstwa</w:t>
      </w:r>
      <w:r w:rsidR="00F634B4">
        <w:rPr>
          <w:rFonts w:ascii="Cambria" w:hAnsi="Cambria"/>
          <w:sz w:val="24"/>
          <w:szCs w:val="24"/>
        </w:rPr>
        <w:t xml:space="preserve"> </w:t>
      </w:r>
      <w:r w:rsidR="00E234D9" w:rsidRPr="00944A2D">
        <w:rPr>
          <w:rFonts w:ascii="Cambria" w:hAnsi="Cambria"/>
          <w:sz w:val="24"/>
          <w:szCs w:val="24"/>
        </w:rPr>
        <w:t>w </w:t>
      </w:r>
      <w:r w:rsidRPr="00944A2D">
        <w:rPr>
          <w:rFonts w:ascii="Cambria" w:hAnsi="Cambria"/>
          <w:sz w:val="24"/>
          <w:szCs w:val="24"/>
        </w:rPr>
        <w:t xml:space="preserve">rozumieniu art. 11 ust. 4 ustawy </w:t>
      </w:r>
      <w:r w:rsidR="00E234D9" w:rsidRPr="00944A2D">
        <w:rPr>
          <w:rFonts w:ascii="Cambria" w:hAnsi="Cambria"/>
          <w:sz w:val="24"/>
          <w:szCs w:val="24"/>
        </w:rPr>
        <w:t>z </w:t>
      </w:r>
      <w:r w:rsidRPr="00944A2D">
        <w:rPr>
          <w:rFonts w:ascii="Cambria" w:hAnsi="Cambria"/>
          <w:sz w:val="24"/>
          <w:szCs w:val="24"/>
        </w:rPr>
        <w:t xml:space="preserve">dnia </w:t>
      </w:r>
      <w:r w:rsidR="00E234D9" w:rsidRPr="00944A2D">
        <w:rPr>
          <w:rFonts w:ascii="Cambria" w:hAnsi="Cambria"/>
          <w:sz w:val="24"/>
          <w:szCs w:val="24"/>
        </w:rPr>
        <w:t>z </w:t>
      </w:r>
      <w:r w:rsidRPr="00944A2D">
        <w:rPr>
          <w:rFonts w:ascii="Cambria" w:hAnsi="Cambria"/>
          <w:sz w:val="24"/>
          <w:szCs w:val="24"/>
        </w:rPr>
        <w:t xml:space="preserve">dnia 16 kwietnia 1993 r. </w:t>
      </w:r>
      <w:r w:rsidR="00E234D9" w:rsidRPr="00944A2D">
        <w:rPr>
          <w:rFonts w:ascii="Cambria" w:hAnsi="Cambria"/>
          <w:sz w:val="24"/>
          <w:szCs w:val="24"/>
        </w:rPr>
        <w:t>o </w:t>
      </w:r>
      <w:r w:rsidRPr="00944A2D">
        <w:rPr>
          <w:rFonts w:ascii="Cambria" w:hAnsi="Cambria"/>
          <w:sz w:val="24"/>
          <w:szCs w:val="24"/>
        </w:rPr>
        <w:t xml:space="preserve">zwalczaniu nieuczciwej konkurencji (Dz.U. </w:t>
      </w:r>
      <w:r w:rsidR="00E234D9" w:rsidRPr="00944A2D">
        <w:rPr>
          <w:rFonts w:ascii="Cambria" w:hAnsi="Cambria"/>
          <w:sz w:val="24"/>
          <w:szCs w:val="24"/>
        </w:rPr>
        <w:t>z </w:t>
      </w:r>
      <w:r w:rsidRPr="00944A2D">
        <w:rPr>
          <w:rFonts w:ascii="Cambria" w:hAnsi="Cambria"/>
          <w:sz w:val="24"/>
          <w:szCs w:val="24"/>
        </w:rPr>
        <w:t xml:space="preserve">2019 r., poz.  1010). Jeśli Wykonawca składając ofertę wraz </w:t>
      </w:r>
      <w:r w:rsidR="00E234D9" w:rsidRPr="00944A2D">
        <w:rPr>
          <w:rFonts w:ascii="Cambria" w:hAnsi="Cambria"/>
          <w:sz w:val="24"/>
          <w:szCs w:val="24"/>
        </w:rPr>
        <w:t>z </w:t>
      </w:r>
      <w:r w:rsidRPr="00944A2D">
        <w:rPr>
          <w:rFonts w:ascii="Cambria" w:hAnsi="Cambria"/>
          <w:sz w:val="24"/>
          <w:szCs w:val="24"/>
        </w:rPr>
        <w:t xml:space="preserve">jej załącznikami zamierza zastrzec niektóre informacje </w:t>
      </w:r>
      <w:r w:rsidR="00E234D9" w:rsidRPr="00944A2D">
        <w:rPr>
          <w:rFonts w:ascii="Cambria" w:hAnsi="Cambria"/>
          <w:sz w:val="24"/>
          <w:szCs w:val="24"/>
        </w:rPr>
        <w:t>w </w:t>
      </w:r>
      <w:r w:rsidRPr="00944A2D">
        <w:rPr>
          <w:rFonts w:ascii="Cambria" w:hAnsi="Cambria"/>
          <w:sz w:val="24"/>
          <w:szCs w:val="24"/>
        </w:rPr>
        <w:t xml:space="preserve">nich zawarte, zobowiązany jest nie później niż </w:t>
      </w:r>
      <w:r w:rsidR="00E234D9" w:rsidRPr="00944A2D">
        <w:rPr>
          <w:rFonts w:ascii="Cambria" w:hAnsi="Cambria"/>
          <w:sz w:val="24"/>
          <w:szCs w:val="24"/>
        </w:rPr>
        <w:t>w </w:t>
      </w:r>
      <w:r w:rsidRPr="00944A2D">
        <w:rPr>
          <w:rFonts w:ascii="Cambria" w:hAnsi="Cambria"/>
          <w:sz w:val="24"/>
          <w:szCs w:val="24"/>
        </w:rPr>
        <w:t xml:space="preserve">terminie składania ofert, zastrzec </w:t>
      </w:r>
      <w:r w:rsidR="00E234D9" w:rsidRPr="00944A2D">
        <w:rPr>
          <w:rFonts w:ascii="Cambria" w:hAnsi="Cambria"/>
          <w:sz w:val="24"/>
          <w:szCs w:val="24"/>
        </w:rPr>
        <w:t>w </w:t>
      </w:r>
      <w:r w:rsidRPr="00944A2D">
        <w:rPr>
          <w:rFonts w:ascii="Cambria" w:hAnsi="Cambria"/>
          <w:sz w:val="24"/>
          <w:szCs w:val="24"/>
        </w:rPr>
        <w:t xml:space="preserve">dokumentach składanych wraz </w:t>
      </w:r>
      <w:r w:rsidR="00E234D9" w:rsidRPr="00944A2D">
        <w:rPr>
          <w:rFonts w:ascii="Cambria" w:hAnsi="Cambria"/>
          <w:sz w:val="24"/>
          <w:szCs w:val="24"/>
        </w:rPr>
        <w:t>z </w:t>
      </w:r>
      <w:r w:rsidRPr="00944A2D">
        <w:rPr>
          <w:rFonts w:ascii="Cambria" w:hAnsi="Cambria"/>
          <w:sz w:val="24"/>
          <w:szCs w:val="24"/>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944A2D">
        <w:rPr>
          <w:rFonts w:ascii="Cambria" w:hAnsi="Cambria"/>
          <w:sz w:val="24"/>
          <w:szCs w:val="24"/>
        </w:rPr>
        <w:t>i w </w:t>
      </w:r>
      <w:r w:rsidRPr="00944A2D">
        <w:rPr>
          <w:rFonts w:ascii="Cambria" w:hAnsi="Cambria"/>
          <w:sz w:val="24"/>
          <w:szCs w:val="24"/>
        </w:rPr>
        <w:t xml:space="preserve">związku z tym potraktuje daną informację, jako niepodlegającą ochronie </w:t>
      </w:r>
      <w:r w:rsidR="00E234D9" w:rsidRPr="00944A2D">
        <w:rPr>
          <w:rFonts w:ascii="Cambria" w:hAnsi="Cambria"/>
          <w:sz w:val="24"/>
          <w:szCs w:val="24"/>
        </w:rPr>
        <w:t>i </w:t>
      </w:r>
      <w:r w:rsidRPr="00944A2D">
        <w:rPr>
          <w:rFonts w:ascii="Cambria" w:hAnsi="Cambria"/>
          <w:sz w:val="24"/>
          <w:szCs w:val="24"/>
        </w:rPr>
        <w:t xml:space="preserve">niestanowiącą tajemnicy przedsiębiorstwa </w:t>
      </w:r>
      <w:r w:rsidR="00E234D9" w:rsidRPr="00944A2D">
        <w:rPr>
          <w:rFonts w:ascii="Cambria" w:hAnsi="Cambria"/>
          <w:sz w:val="24"/>
          <w:szCs w:val="24"/>
        </w:rPr>
        <w:t>w </w:t>
      </w:r>
      <w:r w:rsidRPr="00944A2D">
        <w:rPr>
          <w:rFonts w:ascii="Cambria" w:hAnsi="Cambria"/>
          <w:sz w:val="24"/>
          <w:szCs w:val="24"/>
        </w:rPr>
        <w:t xml:space="preserve">rozumieniu ustawy </w:t>
      </w:r>
      <w:r w:rsidR="00E234D9" w:rsidRPr="00944A2D">
        <w:rPr>
          <w:rFonts w:ascii="Cambria" w:hAnsi="Cambria"/>
          <w:sz w:val="24"/>
          <w:szCs w:val="24"/>
        </w:rPr>
        <w:t>z </w:t>
      </w:r>
      <w:r w:rsidRPr="00944A2D">
        <w:rPr>
          <w:rFonts w:ascii="Cambria" w:hAnsi="Cambria"/>
          <w:sz w:val="24"/>
          <w:szCs w:val="24"/>
        </w:rPr>
        <w:t xml:space="preserve">dnia 16 kwietnia 1993 r. </w:t>
      </w:r>
      <w:r w:rsidR="00E234D9" w:rsidRPr="00944A2D">
        <w:rPr>
          <w:rFonts w:ascii="Cambria" w:hAnsi="Cambria"/>
          <w:sz w:val="24"/>
          <w:szCs w:val="24"/>
        </w:rPr>
        <w:t>o </w:t>
      </w:r>
      <w:r w:rsidRPr="00944A2D">
        <w:rPr>
          <w:rFonts w:ascii="Cambria" w:hAnsi="Cambria"/>
          <w:sz w:val="24"/>
          <w:szCs w:val="24"/>
        </w:rPr>
        <w:t xml:space="preserve">zwalczaniu nieuczciwej konkurencji (Dz.U. </w:t>
      </w:r>
      <w:r w:rsidR="00E234D9" w:rsidRPr="00944A2D">
        <w:rPr>
          <w:rFonts w:ascii="Cambria" w:hAnsi="Cambria"/>
          <w:sz w:val="24"/>
          <w:szCs w:val="24"/>
        </w:rPr>
        <w:t>z </w:t>
      </w:r>
      <w:r w:rsidRPr="00944A2D">
        <w:rPr>
          <w:rFonts w:ascii="Cambria" w:hAnsi="Cambria"/>
          <w:sz w:val="24"/>
          <w:szCs w:val="24"/>
        </w:rPr>
        <w:t>2019 r. poz. 1010).</w:t>
      </w:r>
    </w:p>
    <w:p w14:paraId="5D8ED582" w14:textId="116E53C5" w:rsidR="0078072B"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lastRenderedPageBreak/>
        <w:t xml:space="preserve">Informacja stanowiąca tajemnicę przedsiębiorstwa powinna być wydzielona do odrębnego pliku, </w:t>
      </w:r>
      <w:r w:rsidR="00E234D9" w:rsidRPr="00944A2D">
        <w:rPr>
          <w:rFonts w:ascii="Cambria" w:hAnsi="Cambria"/>
          <w:sz w:val="24"/>
          <w:szCs w:val="24"/>
        </w:rPr>
        <w:t>a </w:t>
      </w:r>
      <w:r w:rsidRPr="00944A2D">
        <w:rPr>
          <w:rFonts w:ascii="Cambria" w:hAnsi="Cambria"/>
          <w:sz w:val="24"/>
          <w:szCs w:val="24"/>
        </w:rPr>
        <w:t xml:space="preserve">plik opatrzony podpisem. </w:t>
      </w:r>
      <w:r w:rsidR="00F52B8A" w:rsidRPr="00944A2D">
        <w:rPr>
          <w:rFonts w:ascii="Cambria" w:hAnsi="Cambria"/>
          <w:sz w:val="24"/>
          <w:szCs w:val="24"/>
        </w:rPr>
        <w:t xml:space="preserve">Dopuszcza się podpis </w:t>
      </w:r>
      <w:r w:rsidR="00E234D9" w:rsidRPr="00944A2D">
        <w:rPr>
          <w:rFonts w:ascii="Cambria" w:hAnsi="Cambria"/>
          <w:sz w:val="24"/>
          <w:szCs w:val="24"/>
        </w:rPr>
        <w:t>w </w:t>
      </w:r>
      <w:r w:rsidR="00F52B8A" w:rsidRPr="00944A2D">
        <w:rPr>
          <w:rFonts w:ascii="Cambria" w:hAnsi="Cambria"/>
          <w:sz w:val="24"/>
          <w:szCs w:val="24"/>
        </w:rPr>
        <w:t xml:space="preserve">formie pisemnej lub </w:t>
      </w:r>
      <w:r w:rsidR="00E234D9" w:rsidRPr="00944A2D">
        <w:rPr>
          <w:rFonts w:ascii="Cambria" w:hAnsi="Cambria"/>
          <w:sz w:val="24"/>
          <w:szCs w:val="24"/>
        </w:rPr>
        <w:t>w </w:t>
      </w:r>
      <w:r w:rsidR="00F52B8A" w:rsidRPr="00944A2D">
        <w:rPr>
          <w:rFonts w:ascii="Cambria" w:hAnsi="Cambria"/>
          <w:sz w:val="24"/>
          <w:szCs w:val="24"/>
        </w:rPr>
        <w:t>formie elektronicznej.</w:t>
      </w:r>
    </w:p>
    <w:p w14:paraId="24C4D90F" w14:textId="51E5FEEC" w:rsidR="009E55F9"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 xml:space="preserve">Uzasadnienie dokonanego zastrzeżenia tajemnicy przedsiębiorstwa należy zawrzeć </w:t>
      </w:r>
      <w:r w:rsidR="00E234D9" w:rsidRPr="00944A2D">
        <w:rPr>
          <w:rFonts w:ascii="Cambria" w:hAnsi="Cambria"/>
          <w:sz w:val="24"/>
          <w:szCs w:val="24"/>
        </w:rPr>
        <w:t>w </w:t>
      </w:r>
      <w:r w:rsidRPr="00944A2D">
        <w:rPr>
          <w:rFonts w:ascii="Cambria" w:hAnsi="Cambria"/>
          <w:sz w:val="24"/>
          <w:szCs w:val="24"/>
        </w:rPr>
        <w:t xml:space="preserve">odrębnym pliku </w:t>
      </w:r>
      <w:r w:rsidR="00243EC8" w:rsidRPr="00944A2D">
        <w:rPr>
          <w:rFonts w:ascii="Cambria" w:hAnsi="Cambria"/>
          <w:sz w:val="24"/>
          <w:szCs w:val="24"/>
        </w:rPr>
        <w:t>opatrzonym podpisem</w:t>
      </w:r>
      <w:r w:rsidRPr="00944A2D">
        <w:rPr>
          <w:rFonts w:ascii="Cambria" w:hAnsi="Cambria"/>
          <w:sz w:val="24"/>
          <w:szCs w:val="24"/>
        </w:rPr>
        <w:t>.</w:t>
      </w:r>
      <w:r w:rsidR="00243EC8" w:rsidRPr="00944A2D">
        <w:rPr>
          <w:rFonts w:ascii="Cambria" w:hAnsi="Cambria"/>
          <w:sz w:val="24"/>
          <w:szCs w:val="24"/>
        </w:rPr>
        <w:t xml:space="preserve"> Dopuszcza się podpis </w:t>
      </w:r>
      <w:r w:rsidR="00E234D9" w:rsidRPr="00944A2D">
        <w:rPr>
          <w:rFonts w:ascii="Cambria" w:hAnsi="Cambria"/>
          <w:sz w:val="24"/>
          <w:szCs w:val="24"/>
        </w:rPr>
        <w:t>w </w:t>
      </w:r>
      <w:r w:rsidR="00243EC8" w:rsidRPr="00944A2D">
        <w:rPr>
          <w:rFonts w:ascii="Cambria" w:hAnsi="Cambria"/>
          <w:sz w:val="24"/>
          <w:szCs w:val="24"/>
        </w:rPr>
        <w:t xml:space="preserve">formie pisemnej lub </w:t>
      </w:r>
      <w:r w:rsidR="00E234D9" w:rsidRPr="00944A2D">
        <w:rPr>
          <w:rFonts w:ascii="Cambria" w:hAnsi="Cambria"/>
          <w:sz w:val="24"/>
          <w:szCs w:val="24"/>
        </w:rPr>
        <w:t>w </w:t>
      </w:r>
      <w:r w:rsidR="00243EC8" w:rsidRPr="00944A2D">
        <w:rPr>
          <w:rFonts w:ascii="Cambria" w:hAnsi="Cambria"/>
          <w:sz w:val="24"/>
          <w:szCs w:val="24"/>
        </w:rPr>
        <w:t>formie elektronicznej.</w:t>
      </w:r>
      <w:r w:rsidR="009E55F9" w:rsidRPr="00944A2D">
        <w:rPr>
          <w:rFonts w:ascii="Cambria" w:hAnsi="Cambria"/>
          <w:sz w:val="24"/>
          <w:szCs w:val="24"/>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944A2D" w:rsidRDefault="009E55F9"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Zamawiający informuje, że w przypadku, kiedy Wykonawca otrzyma od niego wezwanie w celu wyjaśnienia rażąco niskiej ceny, a złożone przez niego wyjaśnienia lub dowody stanowić będą tajemnicę przedsiębiorstwa zgodnie z powyższym,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zgodnie z powyższym.</w:t>
      </w:r>
    </w:p>
    <w:p w14:paraId="5D8ED585" w14:textId="07C9D952" w:rsidR="007D2194" w:rsidRPr="00944A2D" w:rsidRDefault="007D2194" w:rsidP="00C87403">
      <w:pPr>
        <w:pStyle w:val="Heading1"/>
        <w:spacing w:before="0" w:after="0"/>
        <w:jc w:val="both"/>
        <w:rPr>
          <w:rFonts w:ascii="Cambria" w:hAnsi="Cambria"/>
          <w:sz w:val="24"/>
          <w:szCs w:val="24"/>
        </w:rPr>
      </w:pPr>
      <w:r w:rsidRPr="00944A2D">
        <w:rPr>
          <w:rFonts w:ascii="Cambria" w:hAnsi="Cambria"/>
          <w:sz w:val="24"/>
          <w:szCs w:val="24"/>
        </w:rPr>
        <w:t>Termin realizacji umowy</w:t>
      </w:r>
    </w:p>
    <w:p w14:paraId="04DC6893" w14:textId="118042B7" w:rsidR="004C3935" w:rsidRPr="00D45F22" w:rsidRDefault="004C3935" w:rsidP="00C87403">
      <w:pPr>
        <w:spacing w:after="0" w:line="360" w:lineRule="auto"/>
        <w:jc w:val="both"/>
        <w:rPr>
          <w:rFonts w:ascii="Cambria" w:hAnsi="Cambria"/>
          <w:sz w:val="24"/>
          <w:szCs w:val="24"/>
        </w:rPr>
      </w:pPr>
      <w:r w:rsidRPr="00D45F22">
        <w:rPr>
          <w:rFonts w:ascii="Cambria" w:hAnsi="Cambria"/>
          <w:sz w:val="24"/>
          <w:szCs w:val="24"/>
        </w:rPr>
        <w:t xml:space="preserve">Orientacyjny termin zawarcia umowy to </w:t>
      </w:r>
      <w:r w:rsidR="00CA4EFE" w:rsidRPr="00D45F22">
        <w:rPr>
          <w:rFonts w:ascii="Cambria" w:hAnsi="Cambria"/>
          <w:sz w:val="24"/>
          <w:szCs w:val="24"/>
        </w:rPr>
        <w:t>maj</w:t>
      </w:r>
      <w:r w:rsidRPr="00D45F22">
        <w:rPr>
          <w:rFonts w:ascii="Cambria" w:hAnsi="Cambria"/>
          <w:sz w:val="24"/>
          <w:szCs w:val="24"/>
        </w:rPr>
        <w:t xml:space="preserve"> 202</w:t>
      </w:r>
      <w:r w:rsidR="00263124" w:rsidRPr="00D45F22">
        <w:rPr>
          <w:rFonts w:ascii="Cambria" w:hAnsi="Cambria"/>
          <w:sz w:val="24"/>
          <w:szCs w:val="24"/>
        </w:rPr>
        <w:t>6</w:t>
      </w:r>
      <w:r w:rsidRPr="00D45F22">
        <w:rPr>
          <w:rFonts w:ascii="Cambria" w:hAnsi="Cambria"/>
          <w:sz w:val="24"/>
          <w:szCs w:val="24"/>
        </w:rPr>
        <w:t xml:space="preserve"> r. Zamawiający zastrzega, że wskazany termin jest uzależniony od terminu zakończenia procedury zakupowej.</w:t>
      </w:r>
    </w:p>
    <w:p w14:paraId="332423F8" w14:textId="25A9F9AF" w:rsidR="00DB70FE" w:rsidRPr="00D45F22" w:rsidRDefault="00DB70FE" w:rsidP="00C87403">
      <w:pPr>
        <w:spacing w:after="0" w:line="360" w:lineRule="auto"/>
        <w:jc w:val="both"/>
        <w:rPr>
          <w:rFonts w:ascii="Cambria" w:hAnsi="Cambria"/>
          <w:sz w:val="24"/>
          <w:szCs w:val="24"/>
        </w:rPr>
      </w:pPr>
      <w:r w:rsidRPr="00D45F22">
        <w:rPr>
          <w:rFonts w:ascii="Cambria" w:hAnsi="Cambria"/>
          <w:sz w:val="24"/>
          <w:szCs w:val="24"/>
        </w:rPr>
        <w:t>Zamawiający określa następujące terminy realizacji umowy:</w:t>
      </w:r>
    </w:p>
    <w:p w14:paraId="1D99D540" w14:textId="4FD042AA" w:rsidR="00F634B4" w:rsidRPr="00D45F22" w:rsidRDefault="00C87403" w:rsidP="00C87403">
      <w:pPr>
        <w:spacing w:after="0" w:line="360" w:lineRule="auto"/>
        <w:jc w:val="both"/>
        <w:rPr>
          <w:rFonts w:ascii="Cambria" w:hAnsi="Cambria"/>
          <w:sz w:val="24"/>
          <w:szCs w:val="24"/>
        </w:rPr>
      </w:pPr>
      <w:r w:rsidRPr="00D45F22">
        <w:rPr>
          <w:rFonts w:ascii="Cambria" w:hAnsi="Cambria"/>
          <w:sz w:val="24"/>
          <w:szCs w:val="24"/>
        </w:rPr>
        <w:t xml:space="preserve">Pakiet </w:t>
      </w:r>
      <w:r w:rsidR="00137154" w:rsidRPr="00D45F22">
        <w:rPr>
          <w:rFonts w:ascii="Cambria" w:hAnsi="Cambria"/>
          <w:sz w:val="24"/>
          <w:szCs w:val="24"/>
        </w:rPr>
        <w:t>I</w:t>
      </w:r>
      <w:r w:rsidRPr="00D45F22">
        <w:rPr>
          <w:rFonts w:ascii="Cambria" w:hAnsi="Cambria"/>
          <w:sz w:val="24"/>
          <w:szCs w:val="24"/>
        </w:rPr>
        <w:t>-</w:t>
      </w:r>
      <w:r w:rsidR="00137154" w:rsidRPr="00D45F22">
        <w:rPr>
          <w:rFonts w:ascii="Cambria" w:hAnsi="Cambria"/>
          <w:sz w:val="24"/>
          <w:szCs w:val="24"/>
        </w:rPr>
        <w:t>III</w:t>
      </w:r>
      <w:r w:rsidRPr="00D45F22">
        <w:rPr>
          <w:rFonts w:ascii="Cambria" w:hAnsi="Cambria"/>
          <w:sz w:val="24"/>
          <w:szCs w:val="24"/>
        </w:rPr>
        <w:t xml:space="preserve"> </w:t>
      </w:r>
      <w:r w:rsidR="00B15335" w:rsidRPr="00D45F22">
        <w:rPr>
          <w:rFonts w:ascii="Cambria" w:hAnsi="Cambria"/>
          <w:sz w:val="24"/>
          <w:szCs w:val="24"/>
        </w:rPr>
        <w:t xml:space="preserve">60 </w:t>
      </w:r>
      <w:r w:rsidR="00F634B4" w:rsidRPr="00D45F22">
        <w:rPr>
          <w:rFonts w:ascii="Cambria" w:hAnsi="Cambria"/>
          <w:sz w:val="24"/>
          <w:szCs w:val="24"/>
        </w:rPr>
        <w:t xml:space="preserve">dni jednak nie dłużej niż do </w:t>
      </w:r>
      <w:r w:rsidR="00B15335" w:rsidRPr="00D45F22">
        <w:rPr>
          <w:rFonts w:ascii="Cambria" w:hAnsi="Cambria"/>
          <w:sz w:val="24"/>
          <w:szCs w:val="24"/>
        </w:rPr>
        <w:t>30.06.2026</w:t>
      </w:r>
    </w:p>
    <w:p w14:paraId="3850F7B7" w14:textId="402020AA" w:rsidR="00DB70FE" w:rsidRPr="00D45F22" w:rsidRDefault="00E234D9" w:rsidP="00F634B4">
      <w:pPr>
        <w:spacing w:after="0" w:line="360" w:lineRule="auto"/>
        <w:jc w:val="both"/>
        <w:rPr>
          <w:rFonts w:ascii="Cambria" w:hAnsi="Cambria"/>
          <w:sz w:val="24"/>
          <w:szCs w:val="24"/>
        </w:rPr>
      </w:pPr>
      <w:r w:rsidRPr="00D45F22">
        <w:rPr>
          <w:rFonts w:ascii="Cambria" w:hAnsi="Cambria"/>
          <w:sz w:val="24"/>
          <w:szCs w:val="24"/>
        </w:rPr>
        <w:t>Z </w:t>
      </w:r>
      <w:r w:rsidR="001F7541" w:rsidRPr="00D45F22">
        <w:rPr>
          <w:rFonts w:ascii="Cambria" w:hAnsi="Cambria"/>
          <w:sz w:val="24"/>
          <w:szCs w:val="24"/>
        </w:rPr>
        <w:t>uwagi na ograniczenia konkursu dotacyjnego całość zadania musi zakończyć się do dnia 3</w:t>
      </w:r>
      <w:r w:rsidR="00B15335" w:rsidRPr="00D45F22">
        <w:rPr>
          <w:rFonts w:ascii="Cambria" w:hAnsi="Cambria"/>
          <w:sz w:val="24"/>
          <w:szCs w:val="24"/>
        </w:rPr>
        <w:t>0</w:t>
      </w:r>
      <w:r w:rsidR="001F7541" w:rsidRPr="00D45F22">
        <w:rPr>
          <w:rFonts w:ascii="Cambria" w:hAnsi="Cambria"/>
          <w:sz w:val="24"/>
          <w:szCs w:val="24"/>
        </w:rPr>
        <w:t>.0</w:t>
      </w:r>
      <w:r w:rsidR="00B15335" w:rsidRPr="00D45F22">
        <w:rPr>
          <w:rFonts w:ascii="Cambria" w:hAnsi="Cambria"/>
          <w:sz w:val="24"/>
          <w:szCs w:val="24"/>
        </w:rPr>
        <w:t>6</w:t>
      </w:r>
      <w:r w:rsidR="001F7541" w:rsidRPr="00D45F22">
        <w:rPr>
          <w:rFonts w:ascii="Cambria" w:hAnsi="Cambria"/>
          <w:sz w:val="24"/>
          <w:szCs w:val="24"/>
        </w:rPr>
        <w:t>.</w:t>
      </w:r>
      <w:r w:rsidR="00103B8A" w:rsidRPr="00D45F22">
        <w:rPr>
          <w:rFonts w:ascii="Cambria" w:hAnsi="Cambria"/>
          <w:sz w:val="24"/>
          <w:szCs w:val="24"/>
        </w:rPr>
        <w:t>2026 r.</w:t>
      </w:r>
      <w:r w:rsidR="009E1C4D" w:rsidRPr="00D45F22">
        <w:rPr>
          <w:rFonts w:ascii="Cambria" w:hAnsi="Cambria"/>
          <w:sz w:val="24"/>
          <w:szCs w:val="24"/>
        </w:rPr>
        <w:t xml:space="preserve"> Zmiana tego terminu jest możliwa, </w:t>
      </w:r>
      <w:r w:rsidRPr="00D45F22">
        <w:rPr>
          <w:rFonts w:ascii="Cambria" w:hAnsi="Cambria"/>
          <w:sz w:val="24"/>
          <w:szCs w:val="24"/>
        </w:rPr>
        <w:t>o </w:t>
      </w:r>
      <w:r w:rsidR="009E1C4D" w:rsidRPr="00D45F22">
        <w:rPr>
          <w:rFonts w:ascii="Cambria" w:hAnsi="Cambria"/>
          <w:sz w:val="24"/>
          <w:szCs w:val="24"/>
        </w:rPr>
        <w:t xml:space="preserve">ile Zamawiający otrzyma wydłużenie terminu realizacji </w:t>
      </w:r>
      <w:r w:rsidR="00C52803" w:rsidRPr="00D45F22">
        <w:rPr>
          <w:rFonts w:ascii="Cambria" w:hAnsi="Cambria"/>
          <w:sz w:val="24"/>
          <w:szCs w:val="24"/>
        </w:rPr>
        <w:t>projekt</w:t>
      </w:r>
      <w:r w:rsidR="00B15335" w:rsidRPr="00D45F22">
        <w:rPr>
          <w:rFonts w:ascii="Cambria" w:hAnsi="Cambria"/>
          <w:sz w:val="24"/>
          <w:szCs w:val="24"/>
        </w:rPr>
        <w:t>u</w:t>
      </w:r>
      <w:r w:rsidR="00C52803" w:rsidRPr="00D45F22">
        <w:rPr>
          <w:rFonts w:ascii="Cambria" w:hAnsi="Cambria"/>
          <w:sz w:val="24"/>
          <w:szCs w:val="24"/>
        </w:rPr>
        <w:t xml:space="preserve"> wskazan</w:t>
      </w:r>
      <w:r w:rsidR="00B15335" w:rsidRPr="00D45F22">
        <w:rPr>
          <w:rFonts w:ascii="Cambria" w:hAnsi="Cambria"/>
          <w:sz w:val="24"/>
          <w:szCs w:val="24"/>
        </w:rPr>
        <w:t>ego</w:t>
      </w:r>
      <w:r w:rsidR="00C52803" w:rsidRPr="00D45F22">
        <w:rPr>
          <w:rFonts w:ascii="Cambria" w:hAnsi="Cambria"/>
          <w:sz w:val="24"/>
          <w:szCs w:val="24"/>
        </w:rPr>
        <w:t xml:space="preserve"> </w:t>
      </w:r>
      <w:r w:rsidRPr="00D45F22">
        <w:rPr>
          <w:rFonts w:ascii="Cambria" w:hAnsi="Cambria"/>
          <w:sz w:val="24"/>
          <w:szCs w:val="24"/>
        </w:rPr>
        <w:t>w </w:t>
      </w:r>
      <w:r w:rsidR="00C52803" w:rsidRPr="00D45F22">
        <w:rPr>
          <w:rFonts w:ascii="Cambria" w:hAnsi="Cambria"/>
          <w:sz w:val="24"/>
          <w:szCs w:val="24"/>
        </w:rPr>
        <w:t xml:space="preserve">pkt. 4 Zapytania Ofertowego. </w:t>
      </w:r>
    </w:p>
    <w:p w14:paraId="2DD17F1F" w14:textId="3100A589" w:rsidR="00637B04" w:rsidRPr="00944A2D" w:rsidRDefault="00637B04" w:rsidP="00F634B4">
      <w:pPr>
        <w:spacing w:after="0" w:line="360" w:lineRule="auto"/>
        <w:jc w:val="both"/>
        <w:textDirection w:val="btLr"/>
        <w:rPr>
          <w:rFonts w:ascii="Cambria" w:hAnsi="Cambria"/>
          <w:sz w:val="24"/>
          <w:szCs w:val="24"/>
        </w:rPr>
      </w:pPr>
      <w:r w:rsidRPr="00D45F22">
        <w:rPr>
          <w:rFonts w:ascii="Cambria" w:hAnsi="Cambria"/>
          <w:sz w:val="24"/>
          <w:szCs w:val="24"/>
        </w:rPr>
        <w:lastRenderedPageBreak/>
        <w:t>Przez termin realizacji zamówienia</w:t>
      </w:r>
      <w:r w:rsidRPr="00944A2D">
        <w:rPr>
          <w:rFonts w:ascii="Cambria" w:hAnsi="Cambria"/>
          <w:sz w:val="24"/>
          <w:szCs w:val="24"/>
        </w:rPr>
        <w:t xml:space="preserve"> rozumie się zrealizowanie całości przedmiotu zamówienia i wykonanie wszelkich świadczeń opisanych w Zapytaniu Ofertowym wraz </w:t>
      </w:r>
      <w:r w:rsidR="00E234D9" w:rsidRPr="00944A2D">
        <w:rPr>
          <w:rFonts w:ascii="Cambria" w:hAnsi="Cambria"/>
          <w:sz w:val="24"/>
          <w:szCs w:val="24"/>
        </w:rPr>
        <w:t>z </w:t>
      </w:r>
      <w:r w:rsidRPr="00944A2D">
        <w:rPr>
          <w:rFonts w:ascii="Cambria" w:hAnsi="Cambria"/>
          <w:sz w:val="24"/>
          <w:szCs w:val="24"/>
        </w:rPr>
        <w:t>załącznikami (w szczególności w OPZ, wzorze umowy) oraz podpisanie przez strony protokołu odbioru końcowego bez uwag.</w:t>
      </w:r>
    </w:p>
    <w:p w14:paraId="5D8ED588" w14:textId="77777777" w:rsidR="00AA74F8" w:rsidRPr="00944A2D" w:rsidRDefault="00E52FB8" w:rsidP="00962CA9">
      <w:pPr>
        <w:pStyle w:val="Heading1"/>
        <w:spacing w:before="0" w:after="0"/>
        <w:rPr>
          <w:rFonts w:ascii="Cambria" w:hAnsi="Cambria"/>
          <w:sz w:val="24"/>
          <w:szCs w:val="24"/>
        </w:rPr>
      </w:pPr>
      <w:r w:rsidRPr="00944A2D">
        <w:rPr>
          <w:rFonts w:ascii="Cambria" w:hAnsi="Cambria"/>
          <w:sz w:val="24"/>
          <w:szCs w:val="24"/>
        </w:rPr>
        <w:t xml:space="preserve">Wyłączenia </w:t>
      </w:r>
    </w:p>
    <w:p w14:paraId="514C027C" w14:textId="3394E626" w:rsidR="005A6B7A" w:rsidRPr="00F634B4" w:rsidRDefault="005A6B7A" w:rsidP="00962CA9">
      <w:pPr>
        <w:pStyle w:val="Heading2"/>
        <w:spacing w:before="0" w:after="0" w:line="360" w:lineRule="auto"/>
        <w:rPr>
          <w:rFonts w:ascii="Cambria" w:hAnsi="Cambria"/>
          <w:b/>
          <w:bCs/>
          <w:szCs w:val="24"/>
        </w:rPr>
      </w:pPr>
      <w:r w:rsidRPr="00F634B4">
        <w:rPr>
          <w:rFonts w:ascii="Cambria" w:hAnsi="Cambria"/>
          <w:b/>
          <w:bCs/>
          <w:szCs w:val="24"/>
        </w:rPr>
        <w:t xml:space="preserve">Wyłączenie </w:t>
      </w:r>
      <w:r w:rsidR="00E234D9" w:rsidRPr="00F634B4">
        <w:rPr>
          <w:rFonts w:ascii="Cambria" w:hAnsi="Cambria"/>
          <w:b/>
          <w:bCs/>
          <w:szCs w:val="24"/>
        </w:rPr>
        <w:t>z </w:t>
      </w:r>
      <w:r w:rsidRPr="00F634B4">
        <w:rPr>
          <w:rFonts w:ascii="Cambria" w:hAnsi="Cambria"/>
          <w:b/>
          <w:bCs/>
          <w:szCs w:val="24"/>
        </w:rPr>
        <w:t xml:space="preserve">uwagi na powiązania </w:t>
      </w:r>
    </w:p>
    <w:p w14:paraId="5D8ED589" w14:textId="7BD6CD79" w:rsidR="00DC4FFD" w:rsidRPr="00944A2D" w:rsidRDefault="00E234D9" w:rsidP="00DF21D6">
      <w:pPr>
        <w:pStyle w:val="ListParagraph"/>
        <w:numPr>
          <w:ilvl w:val="0"/>
          <w:numId w:val="6"/>
        </w:numPr>
        <w:spacing w:after="0" w:line="360" w:lineRule="auto"/>
        <w:jc w:val="both"/>
        <w:rPr>
          <w:rFonts w:ascii="Cambria" w:hAnsi="Cambria"/>
          <w:sz w:val="24"/>
          <w:szCs w:val="24"/>
        </w:rPr>
      </w:pPr>
      <w:r w:rsidRPr="00944A2D">
        <w:rPr>
          <w:rFonts w:ascii="Cambria" w:hAnsi="Cambria"/>
          <w:sz w:val="24"/>
          <w:szCs w:val="24"/>
        </w:rPr>
        <w:t>O </w:t>
      </w:r>
      <w:r w:rsidR="00DC4FFD" w:rsidRPr="00944A2D">
        <w:rPr>
          <w:rFonts w:ascii="Cambria" w:hAnsi="Cambria"/>
          <w:sz w:val="24"/>
          <w:szCs w:val="24"/>
        </w:rPr>
        <w:t xml:space="preserve">udzielenie zamówienia nie mogą ubiegać się Wykonawcy </w:t>
      </w:r>
      <w:r w:rsidR="003266B8" w:rsidRPr="00944A2D">
        <w:rPr>
          <w:rFonts w:ascii="Cambria" w:hAnsi="Cambria"/>
          <w:sz w:val="24"/>
          <w:szCs w:val="24"/>
        </w:rPr>
        <w:t xml:space="preserve">powiązani </w:t>
      </w:r>
      <w:r w:rsidRPr="00944A2D">
        <w:rPr>
          <w:rFonts w:ascii="Cambria" w:hAnsi="Cambria"/>
          <w:sz w:val="24"/>
          <w:szCs w:val="24"/>
        </w:rPr>
        <w:t>z </w:t>
      </w:r>
      <w:r w:rsidR="003266B8" w:rsidRPr="00944A2D">
        <w:rPr>
          <w:rFonts w:ascii="Cambria" w:hAnsi="Cambria"/>
          <w:sz w:val="24"/>
          <w:szCs w:val="24"/>
        </w:rPr>
        <w:t xml:space="preserve">Zamawiającym i/lub osobami </w:t>
      </w:r>
      <w:r w:rsidR="0096777E" w:rsidRPr="00944A2D">
        <w:rPr>
          <w:rFonts w:ascii="Cambria" w:hAnsi="Cambria"/>
          <w:sz w:val="24"/>
          <w:szCs w:val="24"/>
        </w:rPr>
        <w:t xml:space="preserve">biorącymi udział </w:t>
      </w:r>
      <w:r w:rsidRPr="00944A2D">
        <w:rPr>
          <w:rFonts w:ascii="Cambria" w:hAnsi="Cambria"/>
          <w:sz w:val="24"/>
          <w:szCs w:val="24"/>
        </w:rPr>
        <w:t>w </w:t>
      </w:r>
      <w:r w:rsidR="0096777E" w:rsidRPr="00944A2D">
        <w:rPr>
          <w:rFonts w:ascii="Cambria" w:hAnsi="Cambria"/>
          <w:sz w:val="24"/>
          <w:szCs w:val="24"/>
        </w:rPr>
        <w:t xml:space="preserve">przygotowaniu lub prowadzeniu postępowania </w:t>
      </w:r>
      <w:r w:rsidRPr="00944A2D">
        <w:rPr>
          <w:rFonts w:ascii="Cambria" w:hAnsi="Cambria"/>
          <w:sz w:val="24"/>
          <w:szCs w:val="24"/>
        </w:rPr>
        <w:t>o </w:t>
      </w:r>
      <w:r w:rsidR="0096777E" w:rsidRPr="00944A2D">
        <w:rPr>
          <w:rFonts w:ascii="Cambria" w:hAnsi="Cambria"/>
          <w:sz w:val="24"/>
          <w:szCs w:val="24"/>
        </w:rPr>
        <w:t>udzielenie zamówienia</w:t>
      </w:r>
      <w:r w:rsidR="003266B8" w:rsidRPr="00944A2D">
        <w:rPr>
          <w:rFonts w:ascii="Cambria" w:hAnsi="Cambria"/>
          <w:sz w:val="24"/>
          <w:szCs w:val="24"/>
        </w:rPr>
        <w:t xml:space="preserve">. Przez powiązania osobowe lub kapitałowe rozumie się </w:t>
      </w:r>
      <w:r w:rsidR="00E31AB4" w:rsidRPr="00944A2D">
        <w:rPr>
          <w:rFonts w:ascii="Cambria" w:hAnsi="Cambria"/>
          <w:sz w:val="24"/>
          <w:szCs w:val="24"/>
        </w:rPr>
        <w:t>powiązania polegające na:</w:t>
      </w:r>
    </w:p>
    <w:p w14:paraId="514AC329" w14:textId="623EF731"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uczestniczenie </w:t>
      </w:r>
      <w:r w:rsidR="00E234D9" w:rsidRPr="00944A2D">
        <w:rPr>
          <w:rFonts w:ascii="Cambria" w:hAnsi="Cambria"/>
          <w:sz w:val="24"/>
          <w:szCs w:val="24"/>
        </w:rPr>
        <w:t>w </w:t>
      </w:r>
      <w:r w:rsidRPr="00944A2D">
        <w:rPr>
          <w:rFonts w:ascii="Cambria" w:hAnsi="Cambria"/>
          <w:sz w:val="24"/>
          <w:szCs w:val="24"/>
        </w:rPr>
        <w:t>spółce jako wspólnik spółki cywilnej lub spółki osobowej;</w:t>
      </w:r>
    </w:p>
    <w:p w14:paraId="3C2DEC10" w14:textId="30957C98"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posiadanie co najmniej 10% udziałów lub akcji (</w:t>
      </w:r>
      <w:r w:rsidR="00E234D9" w:rsidRPr="00944A2D">
        <w:rPr>
          <w:rFonts w:ascii="Cambria" w:hAnsi="Cambria"/>
          <w:sz w:val="24"/>
          <w:szCs w:val="24"/>
        </w:rPr>
        <w:t>o </w:t>
      </w:r>
      <w:r w:rsidRPr="00944A2D">
        <w:rPr>
          <w:rFonts w:ascii="Cambria" w:hAnsi="Cambria"/>
          <w:sz w:val="24"/>
          <w:szCs w:val="24"/>
        </w:rPr>
        <w:t xml:space="preserve">ile niższy próg nie wynika </w:t>
      </w:r>
      <w:r w:rsidR="00E234D9" w:rsidRPr="00944A2D">
        <w:rPr>
          <w:rFonts w:ascii="Cambria" w:hAnsi="Cambria"/>
          <w:sz w:val="24"/>
          <w:szCs w:val="24"/>
        </w:rPr>
        <w:t>z </w:t>
      </w:r>
      <w:r w:rsidRPr="00944A2D">
        <w:rPr>
          <w:rFonts w:ascii="Cambria" w:hAnsi="Cambria"/>
          <w:sz w:val="24"/>
          <w:szCs w:val="24"/>
        </w:rPr>
        <w:t>przepisów prawa);</w:t>
      </w:r>
    </w:p>
    <w:p w14:paraId="48C5F86E" w14:textId="77777777"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pełnienie funkcji członka organu nadzorczego lub zarządzającego, prokurenta, pełnomocnika;</w:t>
      </w:r>
    </w:p>
    <w:p w14:paraId="6DD86CE6" w14:textId="617F5E51"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pozostawanie </w:t>
      </w:r>
      <w:r w:rsidR="00E234D9" w:rsidRPr="00944A2D">
        <w:rPr>
          <w:rFonts w:ascii="Cambria" w:hAnsi="Cambria"/>
          <w:sz w:val="24"/>
          <w:szCs w:val="24"/>
        </w:rPr>
        <w:t>w </w:t>
      </w:r>
      <w:r w:rsidRPr="00944A2D">
        <w:rPr>
          <w:rFonts w:ascii="Cambria" w:hAnsi="Cambria"/>
          <w:sz w:val="24"/>
          <w:szCs w:val="24"/>
        </w:rPr>
        <w:t xml:space="preserve">związku małżeńskim, </w:t>
      </w:r>
      <w:r w:rsidR="00E234D9" w:rsidRPr="00944A2D">
        <w:rPr>
          <w:rFonts w:ascii="Cambria" w:hAnsi="Cambria"/>
          <w:sz w:val="24"/>
          <w:szCs w:val="24"/>
        </w:rPr>
        <w:t>w </w:t>
      </w:r>
      <w:r w:rsidRPr="00944A2D">
        <w:rPr>
          <w:rFonts w:ascii="Cambria" w:hAnsi="Cambria"/>
          <w:sz w:val="24"/>
          <w:szCs w:val="24"/>
        </w:rPr>
        <w:t xml:space="preserve">stosunku pokrewieństwa lub powinowactwa </w:t>
      </w:r>
      <w:r w:rsidR="00E234D9" w:rsidRPr="00944A2D">
        <w:rPr>
          <w:rFonts w:ascii="Cambria" w:hAnsi="Cambria"/>
          <w:sz w:val="24"/>
          <w:szCs w:val="24"/>
        </w:rPr>
        <w:t>w </w:t>
      </w:r>
      <w:r w:rsidRPr="00944A2D">
        <w:rPr>
          <w:rFonts w:ascii="Cambria" w:hAnsi="Cambria"/>
          <w:sz w:val="24"/>
          <w:szCs w:val="24"/>
        </w:rPr>
        <w:t xml:space="preserve">linii prostej, pokrewieństwa lub powinowactwa </w:t>
      </w:r>
      <w:r w:rsidR="00E234D9" w:rsidRPr="00944A2D">
        <w:rPr>
          <w:rFonts w:ascii="Cambria" w:hAnsi="Cambria"/>
          <w:sz w:val="24"/>
          <w:szCs w:val="24"/>
        </w:rPr>
        <w:t>w </w:t>
      </w:r>
      <w:r w:rsidRPr="00944A2D">
        <w:rPr>
          <w:rFonts w:ascii="Cambria" w:hAnsi="Cambria"/>
          <w:sz w:val="24"/>
          <w:szCs w:val="24"/>
        </w:rPr>
        <w:t xml:space="preserve">linii bocznej do drugiego stopnia, lub związanie </w:t>
      </w:r>
      <w:r w:rsidR="00E234D9" w:rsidRPr="00944A2D">
        <w:rPr>
          <w:rFonts w:ascii="Cambria" w:hAnsi="Cambria"/>
          <w:sz w:val="24"/>
          <w:szCs w:val="24"/>
        </w:rPr>
        <w:t>z </w:t>
      </w:r>
      <w:r w:rsidRPr="00944A2D">
        <w:rPr>
          <w:rFonts w:ascii="Cambria" w:hAnsi="Cambria"/>
          <w:sz w:val="24"/>
          <w:szCs w:val="24"/>
        </w:rPr>
        <w:t xml:space="preserve">tytułu przysposobienia, opieki lub kurateli albo pozostawanie we wspólnym pożyciu </w:t>
      </w:r>
      <w:r w:rsidR="00E234D9" w:rsidRPr="00944A2D">
        <w:rPr>
          <w:rFonts w:ascii="Cambria" w:hAnsi="Cambria"/>
          <w:sz w:val="24"/>
          <w:szCs w:val="24"/>
        </w:rPr>
        <w:t>z </w:t>
      </w:r>
      <w:r w:rsidRPr="00944A2D">
        <w:rPr>
          <w:rFonts w:ascii="Cambria" w:hAnsi="Cambria"/>
          <w:sz w:val="24"/>
          <w:szCs w:val="24"/>
        </w:rPr>
        <w:t xml:space="preserve">wykonawcą, jego zastępcą prawnym lub członkami organów zarządzających lub organów nadzorczych wykonawców ubiegających się </w:t>
      </w:r>
      <w:r w:rsidR="00E234D9" w:rsidRPr="00944A2D">
        <w:rPr>
          <w:rFonts w:ascii="Cambria" w:hAnsi="Cambria"/>
          <w:sz w:val="24"/>
          <w:szCs w:val="24"/>
        </w:rPr>
        <w:t>o </w:t>
      </w:r>
      <w:r w:rsidRPr="00944A2D">
        <w:rPr>
          <w:rFonts w:ascii="Cambria" w:hAnsi="Cambria"/>
          <w:sz w:val="24"/>
          <w:szCs w:val="24"/>
        </w:rPr>
        <w:t>udzielenie zamówienia;</w:t>
      </w:r>
    </w:p>
    <w:p w14:paraId="22D6A4B3" w14:textId="2290198E"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pozostawanie </w:t>
      </w:r>
      <w:r w:rsidR="00E234D9" w:rsidRPr="00944A2D">
        <w:rPr>
          <w:rFonts w:ascii="Cambria" w:hAnsi="Cambria"/>
          <w:sz w:val="24"/>
          <w:szCs w:val="24"/>
        </w:rPr>
        <w:t>z </w:t>
      </w:r>
      <w:r w:rsidRPr="00944A2D">
        <w:rPr>
          <w:rFonts w:ascii="Cambria" w:hAnsi="Cambria"/>
          <w:sz w:val="24"/>
          <w:szCs w:val="24"/>
        </w:rPr>
        <w:t xml:space="preserve">wykonawcą </w:t>
      </w:r>
      <w:r w:rsidR="00E234D9" w:rsidRPr="00944A2D">
        <w:rPr>
          <w:rFonts w:ascii="Cambria" w:hAnsi="Cambria"/>
          <w:sz w:val="24"/>
          <w:szCs w:val="24"/>
        </w:rPr>
        <w:t>w </w:t>
      </w:r>
      <w:r w:rsidRPr="00944A2D">
        <w:rPr>
          <w:rFonts w:ascii="Cambria" w:hAnsi="Cambria"/>
          <w:sz w:val="24"/>
          <w:szCs w:val="24"/>
        </w:rPr>
        <w:t xml:space="preserve">takim stosunku prawnym lub faktycznym, że istnieje uzasadniona wątpliwość co do ich bezstronności lub niezależności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postępowaniem </w:t>
      </w:r>
      <w:r w:rsidR="00E234D9" w:rsidRPr="00944A2D">
        <w:rPr>
          <w:rFonts w:ascii="Cambria" w:hAnsi="Cambria"/>
          <w:sz w:val="24"/>
          <w:szCs w:val="24"/>
        </w:rPr>
        <w:t>o </w:t>
      </w:r>
      <w:r w:rsidRPr="00944A2D">
        <w:rPr>
          <w:rFonts w:ascii="Cambria" w:hAnsi="Cambria"/>
          <w:sz w:val="24"/>
          <w:szCs w:val="24"/>
        </w:rPr>
        <w:t>udzielenie zamówienia.</w:t>
      </w:r>
    </w:p>
    <w:p w14:paraId="4A2A45B0" w14:textId="12557E4A" w:rsidR="00035602" w:rsidRPr="00F634B4" w:rsidRDefault="00035602" w:rsidP="00962CA9">
      <w:pPr>
        <w:pStyle w:val="Heading2"/>
        <w:spacing w:before="0" w:after="0" w:line="360" w:lineRule="auto"/>
        <w:ind w:left="578" w:hanging="578"/>
        <w:rPr>
          <w:rFonts w:ascii="Cambria" w:hAnsi="Cambria"/>
          <w:b/>
          <w:bCs/>
          <w:szCs w:val="24"/>
        </w:rPr>
      </w:pPr>
      <w:r w:rsidRPr="00F634B4">
        <w:rPr>
          <w:rFonts w:ascii="Cambria" w:hAnsi="Cambria"/>
          <w:b/>
          <w:bCs/>
          <w:szCs w:val="24"/>
        </w:rPr>
        <w:t xml:space="preserve">Wyłączenie związane </w:t>
      </w:r>
      <w:r w:rsidR="00E234D9" w:rsidRPr="00F634B4">
        <w:rPr>
          <w:rFonts w:ascii="Cambria" w:hAnsi="Cambria"/>
          <w:b/>
          <w:bCs/>
          <w:szCs w:val="24"/>
        </w:rPr>
        <w:t>z </w:t>
      </w:r>
      <w:r w:rsidRPr="00F634B4">
        <w:rPr>
          <w:rFonts w:ascii="Cambria" w:hAnsi="Cambria"/>
          <w:b/>
          <w:bCs/>
          <w:szCs w:val="24"/>
        </w:rPr>
        <w:t xml:space="preserve">agresją na Ukrainę </w:t>
      </w:r>
    </w:p>
    <w:p w14:paraId="5D8ED58D" w14:textId="3FC5E16E" w:rsidR="00DC4FFD" w:rsidRPr="00944A2D" w:rsidRDefault="00BC4A24"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t>Zamówienie nie może zostać udzielone podmiotom, wobec których zachodzi jakakolwiek</w:t>
      </w:r>
      <w:r w:rsidR="00C87403">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 xml:space="preserve">okoliczności wskazanych </w:t>
      </w:r>
      <w:r w:rsidR="00E234D9" w:rsidRPr="00944A2D">
        <w:rPr>
          <w:rFonts w:ascii="Cambria" w:hAnsi="Cambria"/>
          <w:sz w:val="24"/>
          <w:szCs w:val="24"/>
        </w:rPr>
        <w:t>w </w:t>
      </w:r>
      <w:r w:rsidRPr="00944A2D">
        <w:rPr>
          <w:rFonts w:ascii="Cambria" w:hAnsi="Cambria"/>
          <w:sz w:val="24"/>
          <w:szCs w:val="24"/>
        </w:rPr>
        <w:t xml:space="preserve">art. 7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zakresie przeciwdziałania wspieraniu agresji na Ukrainę oraz służących ochronie bezpieczeństwa narodowego.</w:t>
      </w:r>
    </w:p>
    <w:p w14:paraId="3D643ED7" w14:textId="06662D6C" w:rsidR="00AD7C9B" w:rsidRPr="00944A2D" w:rsidRDefault="00AD7C9B"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t xml:space="preserve">Zamawiający informuje, że wykluczeniu </w:t>
      </w:r>
      <w:r w:rsidR="00E234D9" w:rsidRPr="00944A2D">
        <w:rPr>
          <w:rFonts w:ascii="Cambria" w:hAnsi="Cambria"/>
          <w:sz w:val="24"/>
          <w:szCs w:val="24"/>
        </w:rPr>
        <w:t>z </w:t>
      </w:r>
      <w:r w:rsidRPr="00944A2D">
        <w:rPr>
          <w:rFonts w:ascii="Cambria" w:hAnsi="Cambria"/>
          <w:sz w:val="24"/>
          <w:szCs w:val="24"/>
        </w:rPr>
        <w:t xml:space="preserve">postępowania podlegają: </w:t>
      </w:r>
    </w:p>
    <w:p w14:paraId="49CB8C41" w14:textId="189EB0C1" w:rsidR="00AD7C9B" w:rsidRPr="00944A2D" w:rsidRDefault="00AD7C9B" w:rsidP="00DF21D6">
      <w:pPr>
        <w:pStyle w:val="ListParagraph"/>
        <w:numPr>
          <w:ilvl w:val="1"/>
          <w:numId w:val="20"/>
        </w:numPr>
        <w:spacing w:after="40" w:line="360" w:lineRule="auto"/>
        <w:jc w:val="both"/>
        <w:rPr>
          <w:rFonts w:ascii="Cambria" w:hAnsi="Cambria"/>
          <w:sz w:val="24"/>
          <w:szCs w:val="24"/>
        </w:rPr>
      </w:pPr>
      <w:r w:rsidRPr="00944A2D">
        <w:rPr>
          <w:rFonts w:ascii="Cambria" w:hAnsi="Cambria"/>
          <w:sz w:val="24"/>
          <w:szCs w:val="24"/>
        </w:rPr>
        <w:t xml:space="preserve">wykonawcy wymienieni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w:t>
      </w:r>
      <w:r w:rsidRPr="00B15335">
        <w:rPr>
          <w:rFonts w:ascii="Cambria" w:hAnsi="Cambria"/>
          <w:sz w:val="24"/>
          <w:szCs w:val="24"/>
        </w:rPr>
        <w:t xml:space="preserve">nr 765/2006 </w:t>
      </w:r>
      <w:r w:rsidR="00E234D9" w:rsidRPr="00B15335">
        <w:rPr>
          <w:rFonts w:ascii="Cambria" w:hAnsi="Cambria"/>
          <w:sz w:val="24"/>
          <w:szCs w:val="24"/>
        </w:rPr>
        <w:t>z </w:t>
      </w:r>
      <w:r w:rsidRPr="00B15335">
        <w:rPr>
          <w:rFonts w:ascii="Cambria" w:hAnsi="Cambria"/>
          <w:sz w:val="24"/>
          <w:szCs w:val="24"/>
        </w:rPr>
        <w:t xml:space="preserve">dnia 18 </w:t>
      </w:r>
      <w:r w:rsidRPr="00944A2D">
        <w:rPr>
          <w:rFonts w:ascii="Cambria" w:hAnsi="Cambria"/>
          <w:sz w:val="24"/>
          <w:szCs w:val="24"/>
        </w:rPr>
        <w:t xml:space="preserve">maja 2006 r. dotyczącego środków </w:t>
      </w:r>
      <w:r w:rsidRPr="00944A2D">
        <w:rPr>
          <w:rFonts w:ascii="Cambria" w:hAnsi="Cambria"/>
          <w:sz w:val="24"/>
          <w:szCs w:val="24"/>
        </w:rPr>
        <w:lastRenderedPageBreak/>
        <w:t xml:space="preserve">ograniczających </w:t>
      </w:r>
      <w:r w:rsidR="00E234D9" w:rsidRPr="00B15335">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r w:rsidRPr="00944A2D">
        <w:rPr>
          <w:rFonts w:ascii="Cambria" w:hAnsi="Cambria"/>
          <w:sz w:val="24"/>
          <w:szCs w:val="24"/>
        </w:rPr>
        <w:t xml:space="preserve">późn.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w:t>
      </w:r>
      <w:r w:rsidRPr="00B15335">
        <w:rPr>
          <w:rFonts w:ascii="Cambria" w:hAnsi="Cambria"/>
          <w:sz w:val="24"/>
          <w:szCs w:val="24"/>
        </w:rPr>
        <w:t xml:space="preserve">(Dz. Urz. </w:t>
      </w:r>
      <w:r w:rsidRPr="00944A2D">
        <w:rPr>
          <w:rFonts w:ascii="Cambria" w:hAnsi="Cambria"/>
          <w:sz w:val="24"/>
          <w:szCs w:val="24"/>
        </w:rPr>
        <w:t xml:space="preserve">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r w:rsidRPr="00944A2D">
        <w:rPr>
          <w:rFonts w:ascii="Cambria" w:hAnsi="Cambria"/>
          <w:sz w:val="24"/>
          <w:szCs w:val="24"/>
        </w:rPr>
        <w:t xml:space="preserve">późn. zm.) albo wpisani na listę </w:t>
      </w:r>
      <w:r w:rsidR="00E234D9" w:rsidRPr="00944A2D">
        <w:rPr>
          <w:rFonts w:ascii="Cambria" w:hAnsi="Cambria"/>
          <w:sz w:val="24"/>
          <w:szCs w:val="24"/>
        </w:rPr>
        <w:t>o </w:t>
      </w:r>
      <w:r w:rsidRPr="00944A2D">
        <w:rPr>
          <w:rFonts w:ascii="Cambria" w:hAnsi="Cambria"/>
          <w:sz w:val="24"/>
          <w:szCs w:val="24"/>
        </w:rPr>
        <w:t xml:space="preserve">której </w:t>
      </w:r>
      <w:r w:rsidRPr="00B15335">
        <w:rPr>
          <w:rFonts w:ascii="Cambria" w:hAnsi="Cambria"/>
          <w:sz w:val="24"/>
          <w:szCs w:val="24"/>
        </w:rPr>
        <w:t xml:space="preserve">mowa </w:t>
      </w:r>
      <w:r w:rsidR="00E234D9" w:rsidRPr="00B15335">
        <w:rPr>
          <w:rFonts w:ascii="Cambria" w:hAnsi="Cambria"/>
          <w:sz w:val="24"/>
          <w:szCs w:val="24"/>
        </w:rPr>
        <w:t>w </w:t>
      </w:r>
      <w:r w:rsidRPr="00B15335">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na podstawie decyzji </w:t>
      </w:r>
      <w:r w:rsidR="00E234D9" w:rsidRPr="00944A2D">
        <w:rPr>
          <w:rFonts w:ascii="Cambria" w:hAnsi="Cambria"/>
          <w:sz w:val="24"/>
          <w:szCs w:val="24"/>
        </w:rPr>
        <w:t>w </w:t>
      </w:r>
      <w:r w:rsidRPr="00944A2D">
        <w:rPr>
          <w:rFonts w:ascii="Cambria" w:hAnsi="Cambria"/>
          <w:sz w:val="24"/>
          <w:szCs w:val="24"/>
        </w:rPr>
        <w:t xml:space="preserve">sprawie wpisu na ww.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1 </w:t>
      </w:r>
      <w:r w:rsidRPr="00B15335">
        <w:rPr>
          <w:rFonts w:ascii="Cambria" w:hAnsi="Cambria"/>
          <w:sz w:val="24"/>
          <w:szCs w:val="24"/>
        </w:rPr>
        <w:t xml:space="preserve">pkt </w:t>
      </w:r>
      <w:r w:rsidRPr="00944A2D">
        <w:rPr>
          <w:rFonts w:ascii="Cambria" w:hAnsi="Cambria"/>
          <w:sz w:val="24"/>
          <w:szCs w:val="24"/>
        </w:rPr>
        <w:t xml:space="preserve">3 powołanej ustawy; </w:t>
      </w:r>
      <w:r w:rsidRPr="00B15335">
        <w:rPr>
          <w:rFonts w:ascii="Cambria" w:hAnsi="Cambria"/>
          <w:sz w:val="24"/>
          <w:szCs w:val="24"/>
        </w:rPr>
        <w:t xml:space="preserve"> </w:t>
      </w:r>
    </w:p>
    <w:p w14:paraId="20D084C3" w14:textId="6361F0F6" w:rsidR="00AD7C9B" w:rsidRPr="00944A2D" w:rsidRDefault="00AD7C9B" w:rsidP="00DF21D6">
      <w:pPr>
        <w:pStyle w:val="ListParagraph"/>
        <w:numPr>
          <w:ilvl w:val="1"/>
          <w:numId w:val="20"/>
        </w:numPr>
        <w:spacing w:after="40" w:line="360" w:lineRule="auto"/>
        <w:jc w:val="both"/>
        <w:rPr>
          <w:rFonts w:ascii="Cambria" w:hAnsi="Cambria"/>
          <w:sz w:val="24"/>
          <w:szCs w:val="24"/>
        </w:rPr>
      </w:pPr>
      <w:r w:rsidRPr="00944A2D">
        <w:rPr>
          <w:rFonts w:ascii="Cambria" w:hAnsi="Cambria"/>
          <w:sz w:val="24"/>
          <w:szCs w:val="24"/>
        </w:rPr>
        <w:t xml:space="preserve">wykonawcy, których beneficjentem rzeczywistym </w:t>
      </w:r>
      <w:r w:rsidR="00E234D9" w:rsidRPr="00944A2D">
        <w:rPr>
          <w:rFonts w:ascii="Cambria" w:hAnsi="Cambria"/>
          <w:sz w:val="24"/>
          <w:szCs w:val="24"/>
        </w:rPr>
        <w:t>w </w:t>
      </w:r>
      <w:r w:rsidRPr="00944A2D">
        <w:rPr>
          <w:rFonts w:ascii="Cambria" w:hAnsi="Cambria"/>
          <w:sz w:val="24"/>
          <w:szCs w:val="24"/>
        </w:rPr>
        <w:t xml:space="preserve">rozumieniu ustawy  </w:t>
      </w:r>
      <w:r w:rsidR="00E234D9" w:rsidRPr="00944A2D">
        <w:rPr>
          <w:rFonts w:ascii="Cambria" w:hAnsi="Cambria"/>
          <w:sz w:val="24"/>
          <w:szCs w:val="24"/>
        </w:rPr>
        <w:t>z </w:t>
      </w:r>
      <w:r w:rsidRPr="00944A2D">
        <w:rPr>
          <w:rFonts w:ascii="Cambria" w:hAnsi="Cambria"/>
          <w:sz w:val="24"/>
          <w:szCs w:val="24"/>
        </w:rPr>
        <w:t xml:space="preserve">dnia 1 marca 2018 r. </w:t>
      </w:r>
      <w:r w:rsidR="00E234D9" w:rsidRPr="00944A2D">
        <w:rPr>
          <w:rFonts w:ascii="Cambria" w:hAnsi="Cambria"/>
          <w:sz w:val="24"/>
          <w:szCs w:val="24"/>
        </w:rPr>
        <w:t>o </w:t>
      </w:r>
      <w:r w:rsidRPr="00944A2D">
        <w:rPr>
          <w:rFonts w:ascii="Cambria" w:hAnsi="Cambria"/>
          <w:sz w:val="24"/>
          <w:szCs w:val="24"/>
        </w:rPr>
        <w:t xml:space="preserve">przeciwdziałaniu praniu pieniędzy oraz finansowaniu terroryzmu (t. j. Dz. U. </w:t>
      </w:r>
      <w:r w:rsidR="00E234D9" w:rsidRPr="00944A2D">
        <w:rPr>
          <w:rFonts w:ascii="Cambria" w:hAnsi="Cambria"/>
          <w:sz w:val="24"/>
          <w:szCs w:val="24"/>
        </w:rPr>
        <w:t>z </w:t>
      </w:r>
      <w:r w:rsidRPr="00944A2D">
        <w:rPr>
          <w:rFonts w:ascii="Cambria" w:hAnsi="Cambria"/>
          <w:sz w:val="24"/>
          <w:szCs w:val="24"/>
        </w:rPr>
        <w:t xml:space="preserve">2023 r., poz. 1124 ze zm.) jest osoba wymieniona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nr 765/2006 </w:t>
      </w:r>
      <w:r w:rsidR="00E234D9" w:rsidRPr="00944A2D">
        <w:rPr>
          <w:rFonts w:ascii="Cambria" w:hAnsi="Cambria"/>
          <w:sz w:val="24"/>
          <w:szCs w:val="24"/>
        </w:rPr>
        <w:t>z </w:t>
      </w:r>
      <w:r w:rsidRPr="00944A2D">
        <w:rPr>
          <w:rFonts w:ascii="Cambria" w:hAnsi="Cambria"/>
          <w:sz w:val="24"/>
          <w:szCs w:val="24"/>
        </w:rPr>
        <w:t xml:space="preserve">dnia 18 maja 2006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r w:rsidRPr="00944A2D">
        <w:rPr>
          <w:rFonts w:ascii="Cambria" w:hAnsi="Cambria"/>
          <w:sz w:val="24"/>
          <w:szCs w:val="24"/>
        </w:rPr>
        <w:t xml:space="preserve">późn.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(Dz. Urz. 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r w:rsidRPr="00944A2D">
        <w:rPr>
          <w:rFonts w:ascii="Cambria" w:hAnsi="Cambria"/>
          <w:sz w:val="24"/>
          <w:szCs w:val="24"/>
        </w:rPr>
        <w:t xml:space="preserve">późn. zm.) albo wpisani na listę </w:t>
      </w:r>
      <w:r w:rsidR="00E234D9" w:rsidRPr="00944A2D">
        <w:rPr>
          <w:rFonts w:ascii="Cambria" w:hAnsi="Cambria"/>
          <w:sz w:val="24"/>
          <w:szCs w:val="24"/>
        </w:rPr>
        <w:t>o </w:t>
      </w:r>
      <w:r w:rsidRPr="00944A2D">
        <w:rPr>
          <w:rFonts w:ascii="Cambria" w:hAnsi="Cambria"/>
          <w:sz w:val="24"/>
          <w:szCs w:val="24"/>
        </w:rPr>
        <w:t xml:space="preserve">której mowa </w:t>
      </w:r>
      <w:r w:rsidR="00E234D9" w:rsidRPr="00944A2D">
        <w:rPr>
          <w:rFonts w:ascii="Cambria" w:hAnsi="Cambria"/>
          <w:sz w:val="24"/>
          <w:szCs w:val="24"/>
        </w:rPr>
        <w:t>w </w:t>
      </w:r>
      <w:r w:rsidRPr="00944A2D">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lub będący takim beneficjentem rzeczywistym od dnia 24 lutego 2022 r., </w:t>
      </w:r>
      <w:r w:rsidR="00E234D9" w:rsidRPr="00944A2D">
        <w:rPr>
          <w:rFonts w:ascii="Cambria" w:hAnsi="Cambria"/>
          <w:sz w:val="24"/>
          <w:szCs w:val="24"/>
        </w:rPr>
        <w:t>o </w:t>
      </w:r>
      <w:r w:rsidRPr="00944A2D">
        <w:rPr>
          <w:rFonts w:ascii="Cambria" w:hAnsi="Cambria"/>
          <w:sz w:val="24"/>
          <w:szCs w:val="24"/>
        </w:rPr>
        <w:t xml:space="preserve">ile zostali wpisani na ww. listę na podstawie decyzji </w:t>
      </w:r>
      <w:r w:rsidR="00E234D9" w:rsidRPr="00944A2D">
        <w:rPr>
          <w:rFonts w:ascii="Cambria" w:hAnsi="Cambria"/>
          <w:sz w:val="24"/>
          <w:szCs w:val="24"/>
        </w:rPr>
        <w:t>w </w:t>
      </w:r>
      <w:r w:rsidRPr="00944A2D">
        <w:rPr>
          <w:rFonts w:ascii="Cambria" w:hAnsi="Cambria"/>
          <w:sz w:val="24"/>
          <w:szCs w:val="24"/>
        </w:rPr>
        <w:t xml:space="preserve">sprawie wpisu na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1 pkt 3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w:t>
      </w:r>
    </w:p>
    <w:p w14:paraId="7A81FCEF" w14:textId="75F84821" w:rsidR="00AD7C9B" w:rsidRPr="00944A2D" w:rsidRDefault="00AD7C9B" w:rsidP="00DF21D6">
      <w:pPr>
        <w:pStyle w:val="ListParagraph"/>
        <w:numPr>
          <w:ilvl w:val="1"/>
          <w:numId w:val="20"/>
        </w:numPr>
        <w:spacing w:after="0" w:line="360" w:lineRule="auto"/>
        <w:jc w:val="both"/>
        <w:rPr>
          <w:rFonts w:ascii="Cambria" w:hAnsi="Cambria"/>
          <w:sz w:val="24"/>
          <w:szCs w:val="24"/>
        </w:rPr>
      </w:pPr>
      <w:r w:rsidRPr="00944A2D">
        <w:rPr>
          <w:rFonts w:ascii="Cambria" w:hAnsi="Cambria"/>
          <w:sz w:val="24"/>
          <w:szCs w:val="24"/>
        </w:rPr>
        <w:lastRenderedPageBreak/>
        <w:t xml:space="preserve">wykonawcy, których jednostką dominującą </w:t>
      </w:r>
      <w:r w:rsidR="00E234D9" w:rsidRPr="00944A2D">
        <w:rPr>
          <w:rFonts w:ascii="Cambria" w:hAnsi="Cambria"/>
          <w:sz w:val="24"/>
          <w:szCs w:val="24"/>
        </w:rPr>
        <w:t>w </w:t>
      </w:r>
      <w:r w:rsidRPr="00944A2D">
        <w:rPr>
          <w:rFonts w:ascii="Cambria" w:hAnsi="Cambria"/>
          <w:sz w:val="24"/>
          <w:szCs w:val="24"/>
        </w:rPr>
        <w:t xml:space="preserve">rozumieniu art. 3 ust. 1 pkt 37 ustawy </w:t>
      </w:r>
      <w:r w:rsidR="00E234D9" w:rsidRPr="00944A2D">
        <w:rPr>
          <w:rFonts w:ascii="Cambria" w:hAnsi="Cambria"/>
          <w:sz w:val="24"/>
          <w:szCs w:val="24"/>
        </w:rPr>
        <w:t>z </w:t>
      </w:r>
      <w:r w:rsidRPr="00944A2D">
        <w:rPr>
          <w:rFonts w:ascii="Cambria" w:hAnsi="Cambria"/>
          <w:sz w:val="24"/>
          <w:szCs w:val="24"/>
        </w:rPr>
        <w:t xml:space="preserve">dnia 29 września 1994 r. </w:t>
      </w:r>
      <w:r w:rsidR="00E234D9" w:rsidRPr="00944A2D">
        <w:rPr>
          <w:rFonts w:ascii="Cambria" w:hAnsi="Cambria"/>
          <w:sz w:val="24"/>
          <w:szCs w:val="24"/>
        </w:rPr>
        <w:t>o </w:t>
      </w:r>
      <w:r w:rsidRPr="00944A2D">
        <w:rPr>
          <w:rFonts w:ascii="Cambria" w:hAnsi="Cambria"/>
          <w:sz w:val="24"/>
          <w:szCs w:val="24"/>
        </w:rPr>
        <w:t xml:space="preserve">rachunkowości (t. j. Dz. U. </w:t>
      </w:r>
      <w:r w:rsidR="00E234D9" w:rsidRPr="00944A2D">
        <w:rPr>
          <w:rFonts w:ascii="Cambria" w:hAnsi="Cambria"/>
          <w:sz w:val="24"/>
          <w:szCs w:val="24"/>
        </w:rPr>
        <w:t>z </w:t>
      </w:r>
      <w:r w:rsidRPr="00944A2D">
        <w:rPr>
          <w:rFonts w:ascii="Cambria" w:hAnsi="Cambria"/>
          <w:sz w:val="24"/>
          <w:szCs w:val="24"/>
        </w:rPr>
        <w:t xml:space="preserve">2023 r. poz. 120 ze zm.) jest podmiot wymieniony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nr 765/2006 </w:t>
      </w:r>
      <w:r w:rsidR="00E234D9" w:rsidRPr="00944A2D">
        <w:rPr>
          <w:rFonts w:ascii="Cambria" w:hAnsi="Cambria"/>
          <w:sz w:val="24"/>
          <w:szCs w:val="24"/>
        </w:rPr>
        <w:t>z </w:t>
      </w:r>
      <w:r w:rsidRPr="00944A2D">
        <w:rPr>
          <w:rFonts w:ascii="Cambria" w:hAnsi="Cambria"/>
          <w:sz w:val="24"/>
          <w:szCs w:val="24"/>
        </w:rPr>
        <w:t xml:space="preserve">dnia 18 maja 2006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r w:rsidRPr="00944A2D">
        <w:rPr>
          <w:rFonts w:ascii="Cambria" w:hAnsi="Cambria"/>
          <w:sz w:val="24"/>
          <w:szCs w:val="24"/>
        </w:rPr>
        <w:t xml:space="preserve">późn.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(Dz. Urz. 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r w:rsidRPr="00944A2D">
        <w:rPr>
          <w:rFonts w:ascii="Cambria" w:hAnsi="Cambria"/>
          <w:sz w:val="24"/>
          <w:szCs w:val="24"/>
        </w:rPr>
        <w:t xml:space="preserve">późn. zm.) albo wpisany na listę </w:t>
      </w:r>
      <w:r w:rsidR="00E234D9" w:rsidRPr="00944A2D">
        <w:rPr>
          <w:rFonts w:ascii="Cambria" w:hAnsi="Cambria"/>
          <w:sz w:val="24"/>
          <w:szCs w:val="24"/>
        </w:rPr>
        <w:t>o </w:t>
      </w:r>
      <w:r w:rsidRPr="00944A2D">
        <w:rPr>
          <w:rFonts w:ascii="Cambria" w:hAnsi="Cambria"/>
          <w:sz w:val="24"/>
          <w:szCs w:val="24"/>
        </w:rPr>
        <w:t xml:space="preserve">której mowa </w:t>
      </w:r>
      <w:r w:rsidR="00E234D9" w:rsidRPr="00944A2D">
        <w:rPr>
          <w:rFonts w:ascii="Cambria" w:hAnsi="Cambria"/>
          <w:sz w:val="24"/>
          <w:szCs w:val="24"/>
        </w:rPr>
        <w:t>w </w:t>
      </w:r>
      <w:r w:rsidRPr="00944A2D">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lub będący taką jednostką dominującą od dnia 24 lutego 2022 r., </w:t>
      </w:r>
      <w:r w:rsidR="00E234D9" w:rsidRPr="00944A2D">
        <w:rPr>
          <w:rFonts w:ascii="Cambria" w:hAnsi="Cambria"/>
          <w:sz w:val="24"/>
          <w:szCs w:val="24"/>
        </w:rPr>
        <w:t>o </w:t>
      </w:r>
      <w:r w:rsidRPr="00944A2D">
        <w:rPr>
          <w:rFonts w:ascii="Cambria" w:hAnsi="Cambria"/>
          <w:sz w:val="24"/>
          <w:szCs w:val="24"/>
        </w:rPr>
        <w:t xml:space="preserve">ile został wpisany na listę na podstawie decyzji </w:t>
      </w:r>
      <w:r w:rsidR="00E234D9" w:rsidRPr="00944A2D">
        <w:rPr>
          <w:rFonts w:ascii="Cambria" w:hAnsi="Cambria"/>
          <w:sz w:val="24"/>
          <w:szCs w:val="24"/>
        </w:rPr>
        <w:t>w </w:t>
      </w:r>
      <w:r w:rsidRPr="00944A2D">
        <w:rPr>
          <w:rFonts w:ascii="Cambria" w:hAnsi="Cambria"/>
          <w:sz w:val="24"/>
          <w:szCs w:val="24"/>
        </w:rPr>
        <w:t xml:space="preserve">sprawie wpisu na ww.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1 pkt 3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w:t>
      </w:r>
    </w:p>
    <w:p w14:paraId="20216D21" w14:textId="487EC44D" w:rsidR="00AD7C9B" w:rsidRPr="00944A2D" w:rsidRDefault="00033C32"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t>Zamówienie nie może zostać udzielone podmiotom, wobec których zachodzi jakakolwiek</w:t>
      </w:r>
      <w:r w:rsidR="00F634B4">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 xml:space="preserve">okoliczności wskazanych </w:t>
      </w:r>
      <w:r w:rsidR="00E234D9" w:rsidRPr="00944A2D">
        <w:rPr>
          <w:rFonts w:ascii="Cambria" w:hAnsi="Cambria"/>
          <w:sz w:val="24"/>
          <w:szCs w:val="24"/>
        </w:rPr>
        <w:t>w </w:t>
      </w:r>
      <w:r w:rsidRPr="00944A2D">
        <w:rPr>
          <w:rFonts w:ascii="Cambria" w:hAnsi="Cambria"/>
          <w:sz w:val="24"/>
          <w:szCs w:val="24"/>
        </w:rPr>
        <w:t xml:space="preserve">art. 5k Rozporządzenia Rady (UE) nr 833/2014 </w:t>
      </w:r>
      <w:r w:rsidR="00E234D9" w:rsidRPr="00944A2D">
        <w:rPr>
          <w:rFonts w:ascii="Cambria" w:hAnsi="Cambria"/>
          <w:sz w:val="24"/>
          <w:szCs w:val="24"/>
        </w:rPr>
        <w:t>z </w:t>
      </w:r>
      <w:r w:rsidRPr="00944A2D">
        <w:rPr>
          <w:rFonts w:ascii="Cambria" w:hAnsi="Cambria"/>
          <w:sz w:val="24"/>
          <w:szCs w:val="24"/>
        </w:rPr>
        <w:t xml:space="preserve">dnia 31 lipca 2014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działaniami Rosji destabilizującymi sytuację na Ukrainie (Dz.U. L 229 </w:t>
      </w:r>
      <w:r w:rsidR="00E234D9" w:rsidRPr="00944A2D">
        <w:rPr>
          <w:rFonts w:ascii="Cambria" w:hAnsi="Cambria"/>
          <w:sz w:val="24"/>
          <w:szCs w:val="24"/>
        </w:rPr>
        <w:t>z </w:t>
      </w:r>
      <w:r w:rsidRPr="00944A2D">
        <w:rPr>
          <w:rFonts w:ascii="Cambria" w:hAnsi="Cambria"/>
          <w:sz w:val="24"/>
          <w:szCs w:val="24"/>
        </w:rPr>
        <w:t xml:space="preserve">31.7.2014), </w:t>
      </w:r>
      <w:r w:rsidR="00E234D9" w:rsidRPr="00944A2D">
        <w:rPr>
          <w:rFonts w:ascii="Cambria" w:hAnsi="Cambria"/>
          <w:sz w:val="24"/>
          <w:szCs w:val="24"/>
        </w:rPr>
        <w:t>w </w:t>
      </w:r>
      <w:r w:rsidRPr="00944A2D">
        <w:rPr>
          <w:rFonts w:ascii="Cambria" w:hAnsi="Cambria"/>
          <w:sz w:val="24"/>
          <w:szCs w:val="24"/>
        </w:rPr>
        <w:t xml:space="preserve">brzmieniu nadanym Rozporządzeniem Rady (UE) 2022/576 </w:t>
      </w:r>
      <w:r w:rsidR="00E234D9" w:rsidRPr="00944A2D">
        <w:rPr>
          <w:rFonts w:ascii="Cambria" w:hAnsi="Cambria"/>
          <w:sz w:val="24"/>
          <w:szCs w:val="24"/>
        </w:rPr>
        <w:t>z </w:t>
      </w:r>
      <w:r w:rsidRPr="00944A2D">
        <w:rPr>
          <w:rFonts w:ascii="Cambria" w:hAnsi="Cambria"/>
          <w:sz w:val="24"/>
          <w:szCs w:val="24"/>
        </w:rPr>
        <w:t xml:space="preserve">dnia 8 kwietnia 2022 r. </w:t>
      </w:r>
      <w:r w:rsidR="00E234D9" w:rsidRPr="00944A2D">
        <w:rPr>
          <w:rFonts w:ascii="Cambria" w:hAnsi="Cambria"/>
          <w:sz w:val="24"/>
          <w:szCs w:val="24"/>
        </w:rPr>
        <w:t>w </w:t>
      </w:r>
      <w:r w:rsidRPr="00944A2D">
        <w:rPr>
          <w:rFonts w:ascii="Cambria" w:hAnsi="Cambria"/>
          <w:sz w:val="24"/>
          <w:szCs w:val="24"/>
        </w:rPr>
        <w:t xml:space="preserve">sprawie zmiany rozporządzenia (UE) nr 833/2014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działaniami Rosji destabilizującymi sytuację na Ukrainie (Dz.U. L 111 </w:t>
      </w:r>
      <w:r w:rsidR="00E234D9" w:rsidRPr="00944A2D">
        <w:rPr>
          <w:rFonts w:ascii="Cambria" w:hAnsi="Cambria"/>
          <w:sz w:val="24"/>
          <w:szCs w:val="24"/>
        </w:rPr>
        <w:t>z </w:t>
      </w:r>
      <w:r w:rsidRPr="00944A2D">
        <w:rPr>
          <w:rFonts w:ascii="Cambria" w:hAnsi="Cambria"/>
          <w:sz w:val="24"/>
          <w:szCs w:val="24"/>
        </w:rPr>
        <w:t xml:space="preserve">8.4.2022). </w:t>
      </w:r>
    </w:p>
    <w:p w14:paraId="5D8ED58E" w14:textId="3CDBD28C" w:rsidR="00011AFE" w:rsidRPr="00944A2D" w:rsidRDefault="00011AFE" w:rsidP="00962CA9">
      <w:pPr>
        <w:pStyle w:val="Heading1"/>
        <w:spacing w:before="0" w:after="0"/>
        <w:jc w:val="both"/>
        <w:rPr>
          <w:rFonts w:ascii="Cambria" w:hAnsi="Cambria"/>
          <w:sz w:val="24"/>
          <w:szCs w:val="24"/>
        </w:rPr>
      </w:pPr>
      <w:r w:rsidRPr="00944A2D">
        <w:rPr>
          <w:rFonts w:ascii="Cambria" w:hAnsi="Cambria"/>
          <w:sz w:val="24"/>
          <w:szCs w:val="24"/>
        </w:rPr>
        <w:t xml:space="preserve">Wspólne ubieganie się </w:t>
      </w:r>
      <w:r w:rsidR="00E234D9" w:rsidRPr="00944A2D">
        <w:rPr>
          <w:rFonts w:ascii="Cambria" w:hAnsi="Cambria"/>
          <w:sz w:val="24"/>
          <w:szCs w:val="24"/>
        </w:rPr>
        <w:t>o </w:t>
      </w:r>
      <w:r w:rsidRPr="00944A2D">
        <w:rPr>
          <w:rFonts w:ascii="Cambria" w:hAnsi="Cambria"/>
          <w:sz w:val="24"/>
          <w:szCs w:val="24"/>
        </w:rPr>
        <w:t>zamówienie</w:t>
      </w:r>
    </w:p>
    <w:p w14:paraId="5D8ED58F" w14:textId="0A904003" w:rsidR="006D2009" w:rsidRPr="00944A2D" w:rsidRDefault="006D2009" w:rsidP="00962CA9">
      <w:pPr>
        <w:spacing w:after="0" w:line="360" w:lineRule="auto"/>
        <w:jc w:val="both"/>
        <w:rPr>
          <w:rFonts w:ascii="Cambria" w:hAnsi="Cambria"/>
          <w:sz w:val="24"/>
          <w:szCs w:val="24"/>
        </w:rPr>
      </w:pPr>
      <w:r w:rsidRPr="00944A2D">
        <w:rPr>
          <w:rFonts w:ascii="Cambria" w:hAnsi="Cambria"/>
          <w:sz w:val="24"/>
          <w:szCs w:val="24"/>
        </w:rPr>
        <w:t xml:space="preserve">Wykonawcy mogą wspólnie ubiegać się </w:t>
      </w:r>
      <w:r w:rsidR="00E234D9" w:rsidRPr="00944A2D">
        <w:rPr>
          <w:rFonts w:ascii="Cambria" w:hAnsi="Cambria"/>
          <w:sz w:val="24"/>
          <w:szCs w:val="24"/>
        </w:rPr>
        <w:t>o </w:t>
      </w:r>
      <w:r w:rsidRPr="00944A2D">
        <w:rPr>
          <w:rFonts w:ascii="Cambria" w:hAnsi="Cambria"/>
          <w:sz w:val="24"/>
          <w:szCs w:val="24"/>
        </w:rPr>
        <w:t>udzielenie zamówienia (np. konsorcjum, spółka cywilna),</w:t>
      </w:r>
      <w:r w:rsidR="00847C20" w:rsidRPr="00944A2D">
        <w:rPr>
          <w:rFonts w:ascii="Cambria" w:hAnsi="Cambria"/>
          <w:sz w:val="24"/>
          <w:szCs w:val="24"/>
        </w:rPr>
        <w:t xml:space="preserve"> </w:t>
      </w:r>
      <w:r w:rsidRPr="00944A2D">
        <w:rPr>
          <w:rFonts w:ascii="Cambria" w:hAnsi="Cambria"/>
          <w:sz w:val="24"/>
          <w:szCs w:val="24"/>
        </w:rPr>
        <w:t xml:space="preserve">pod warunkiem, że: </w:t>
      </w:r>
    </w:p>
    <w:p w14:paraId="5D8ED590" w14:textId="5077326A" w:rsidR="006D2009" w:rsidRPr="00944A2D" w:rsidRDefault="006D2009" w:rsidP="00DF21D6">
      <w:pPr>
        <w:pStyle w:val="ListParagraph"/>
        <w:numPr>
          <w:ilvl w:val="0"/>
          <w:numId w:val="7"/>
        </w:numPr>
        <w:spacing w:after="0" w:line="360" w:lineRule="auto"/>
        <w:jc w:val="both"/>
        <w:rPr>
          <w:rFonts w:ascii="Cambria" w:hAnsi="Cambria"/>
          <w:sz w:val="24"/>
          <w:szCs w:val="24"/>
        </w:rPr>
      </w:pPr>
      <w:r w:rsidRPr="00944A2D">
        <w:rPr>
          <w:rFonts w:ascii="Cambria" w:hAnsi="Cambria"/>
          <w:sz w:val="24"/>
          <w:szCs w:val="24"/>
        </w:rPr>
        <w:t xml:space="preserve">Upoważnią jednego spośród siebie, jako przedstawiciela pozostałych (wyznaczą pełnomocnika) do reprezentowania </w:t>
      </w:r>
      <w:r w:rsidR="00E234D9" w:rsidRPr="00944A2D">
        <w:rPr>
          <w:rFonts w:ascii="Cambria" w:hAnsi="Cambria"/>
          <w:sz w:val="24"/>
          <w:szCs w:val="24"/>
        </w:rPr>
        <w:t>w </w:t>
      </w:r>
      <w:r w:rsidRPr="00944A2D">
        <w:rPr>
          <w:rFonts w:ascii="Cambria" w:hAnsi="Cambria"/>
          <w:sz w:val="24"/>
          <w:szCs w:val="24"/>
        </w:rPr>
        <w:t xml:space="preserve">postępowaniu albo do reprezentowania </w:t>
      </w:r>
      <w:r w:rsidR="00E234D9" w:rsidRPr="00944A2D">
        <w:rPr>
          <w:rFonts w:ascii="Cambria" w:hAnsi="Cambria"/>
          <w:sz w:val="24"/>
          <w:szCs w:val="24"/>
        </w:rPr>
        <w:lastRenderedPageBreak/>
        <w:t>w </w:t>
      </w:r>
      <w:r w:rsidRPr="00944A2D">
        <w:rPr>
          <w:rFonts w:ascii="Cambria" w:hAnsi="Cambria"/>
          <w:sz w:val="24"/>
          <w:szCs w:val="24"/>
        </w:rPr>
        <w:t xml:space="preserve">postępowaniu </w:t>
      </w:r>
      <w:r w:rsidR="00E234D9" w:rsidRPr="00944A2D">
        <w:rPr>
          <w:rFonts w:ascii="Cambria" w:hAnsi="Cambria"/>
          <w:sz w:val="24"/>
          <w:szCs w:val="24"/>
        </w:rPr>
        <w:t>i </w:t>
      </w:r>
      <w:r w:rsidRPr="00944A2D">
        <w:rPr>
          <w:rFonts w:ascii="Cambria" w:hAnsi="Cambria"/>
          <w:sz w:val="24"/>
          <w:szCs w:val="24"/>
        </w:rPr>
        <w:t>zawarcia umowy,</w:t>
      </w:r>
      <w:r w:rsidR="00F634B4">
        <w:rPr>
          <w:rFonts w:ascii="Cambria" w:hAnsi="Cambria"/>
          <w:sz w:val="24"/>
          <w:szCs w:val="24"/>
        </w:rPr>
        <w:t xml:space="preserve"> </w:t>
      </w:r>
      <w:r w:rsidR="00E234D9" w:rsidRPr="00944A2D">
        <w:rPr>
          <w:rFonts w:ascii="Cambria" w:hAnsi="Cambria"/>
          <w:sz w:val="24"/>
          <w:szCs w:val="24"/>
        </w:rPr>
        <w:t>a </w:t>
      </w:r>
      <w:r w:rsidRPr="00944A2D">
        <w:rPr>
          <w:rFonts w:ascii="Cambria" w:hAnsi="Cambria"/>
          <w:sz w:val="24"/>
          <w:szCs w:val="24"/>
        </w:rPr>
        <w:t xml:space="preserve">pełnomocnictwo do pełnienia tej funkcji - wystawione zgodnie </w:t>
      </w:r>
      <w:r w:rsidR="00E234D9" w:rsidRPr="00944A2D">
        <w:rPr>
          <w:rFonts w:ascii="Cambria" w:hAnsi="Cambria"/>
          <w:sz w:val="24"/>
          <w:szCs w:val="24"/>
        </w:rPr>
        <w:t>z </w:t>
      </w:r>
      <w:r w:rsidRPr="00944A2D">
        <w:rPr>
          <w:rFonts w:ascii="Cambria" w:hAnsi="Cambria"/>
          <w:sz w:val="24"/>
          <w:szCs w:val="24"/>
        </w:rPr>
        <w:t xml:space="preserve">wymogami ustawowymi, podpisane przez prawnie upoważnionych przedstawicieli każdego </w:t>
      </w:r>
      <w:r w:rsidR="00E234D9" w:rsidRPr="00944A2D">
        <w:rPr>
          <w:rFonts w:ascii="Cambria" w:hAnsi="Cambria"/>
          <w:sz w:val="24"/>
          <w:szCs w:val="24"/>
        </w:rPr>
        <w:t>z </w:t>
      </w:r>
      <w:r w:rsidRPr="00944A2D">
        <w:rPr>
          <w:rFonts w:ascii="Cambria" w:hAnsi="Cambria"/>
          <w:sz w:val="24"/>
          <w:szCs w:val="24"/>
        </w:rPr>
        <w:t xml:space="preserve">partnerów - powinno być dołączone do oferty - dotyczy konsorcjum. </w:t>
      </w:r>
    </w:p>
    <w:p w14:paraId="5D8ED591" w14:textId="595BFF92" w:rsidR="006D2009" w:rsidRPr="00944A2D" w:rsidRDefault="00E234D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W </w:t>
      </w:r>
      <w:r w:rsidR="006D2009" w:rsidRPr="00944A2D">
        <w:rPr>
          <w:rFonts w:ascii="Cambria" w:hAnsi="Cambria"/>
          <w:sz w:val="24"/>
          <w:szCs w:val="24"/>
        </w:rPr>
        <w:t xml:space="preserve">przypadku przedsiębiorców prowadzących działalność </w:t>
      </w:r>
      <w:r w:rsidRPr="00944A2D">
        <w:rPr>
          <w:rFonts w:ascii="Cambria" w:hAnsi="Cambria"/>
          <w:sz w:val="24"/>
          <w:szCs w:val="24"/>
        </w:rPr>
        <w:t>w </w:t>
      </w:r>
      <w:r w:rsidR="006D2009" w:rsidRPr="00944A2D">
        <w:rPr>
          <w:rFonts w:ascii="Cambria" w:hAnsi="Cambria"/>
          <w:sz w:val="24"/>
          <w:szCs w:val="24"/>
        </w:rPr>
        <w:t xml:space="preserve">formie spółki cywilnej powinni ustanowić pełnomocnika do reprezentowania ich </w:t>
      </w:r>
      <w:r w:rsidRPr="00944A2D">
        <w:rPr>
          <w:rFonts w:ascii="Cambria" w:hAnsi="Cambria"/>
          <w:sz w:val="24"/>
          <w:szCs w:val="24"/>
        </w:rPr>
        <w:t>w </w:t>
      </w:r>
      <w:r w:rsidR="006D2009" w:rsidRPr="00944A2D">
        <w:rPr>
          <w:rFonts w:ascii="Cambria" w:hAnsi="Cambria"/>
          <w:sz w:val="24"/>
          <w:szCs w:val="24"/>
        </w:rPr>
        <w:t xml:space="preserve">postępowaniu </w:t>
      </w:r>
      <w:r w:rsidRPr="00944A2D">
        <w:rPr>
          <w:rFonts w:ascii="Cambria" w:hAnsi="Cambria"/>
          <w:sz w:val="24"/>
          <w:szCs w:val="24"/>
        </w:rPr>
        <w:t>i </w:t>
      </w:r>
      <w:r w:rsidR="006D2009" w:rsidRPr="00944A2D">
        <w:rPr>
          <w:rFonts w:ascii="Cambria" w:hAnsi="Cambria"/>
          <w:sz w:val="24"/>
          <w:szCs w:val="24"/>
        </w:rPr>
        <w:t>zawarcia umowy, lub przedłożyć umowę spółki/uchwałę wspólników określające zakres uprawnień do reprezentowania spółki przez wspólników stosowanie do postanowień art. 865 KC.</w:t>
      </w:r>
    </w:p>
    <w:p w14:paraId="5D8ED592" w14:textId="123EA04D"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Treść pełnomocnictwa powinna dokładnie określać zakres umocowania. Wszelka korespondencja, zawarcie umowy oraz rozliczenia dokonywane będą wyłącznie </w:t>
      </w:r>
      <w:r w:rsidR="00E234D9" w:rsidRPr="00944A2D">
        <w:rPr>
          <w:rFonts w:ascii="Cambria" w:hAnsi="Cambria"/>
          <w:sz w:val="24"/>
          <w:szCs w:val="24"/>
        </w:rPr>
        <w:t>z </w:t>
      </w:r>
      <w:r w:rsidRPr="00944A2D">
        <w:rPr>
          <w:rFonts w:ascii="Cambria" w:hAnsi="Cambria"/>
          <w:sz w:val="24"/>
          <w:szCs w:val="24"/>
        </w:rPr>
        <w:t>wyznaczonym pełnomocnikiem.</w:t>
      </w:r>
    </w:p>
    <w:p w14:paraId="5D8ED593" w14:textId="77777777"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Oferta winna być podpisana przez każdego partnera konsorcjum/wspólnika spółki cywilnej lub przez ustanowionego pełnomocnika. </w:t>
      </w:r>
    </w:p>
    <w:p w14:paraId="5D8ED594" w14:textId="1F66B7FC"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Ustanowiony pełnomocnik winien być upoważniony do zaciągania zobowiązań </w:t>
      </w:r>
      <w:r w:rsidR="00E234D9" w:rsidRPr="00944A2D">
        <w:rPr>
          <w:rFonts w:ascii="Cambria" w:hAnsi="Cambria"/>
          <w:sz w:val="24"/>
          <w:szCs w:val="24"/>
        </w:rPr>
        <w:t>i </w:t>
      </w:r>
      <w:r w:rsidRPr="00944A2D">
        <w:rPr>
          <w:rFonts w:ascii="Cambria" w:hAnsi="Cambria"/>
          <w:sz w:val="24"/>
          <w:szCs w:val="24"/>
        </w:rPr>
        <w:t xml:space="preserve">płatności </w:t>
      </w:r>
      <w:r w:rsidR="00E234D9" w:rsidRPr="00944A2D">
        <w:rPr>
          <w:rFonts w:ascii="Cambria" w:hAnsi="Cambria"/>
          <w:sz w:val="24"/>
          <w:szCs w:val="24"/>
        </w:rPr>
        <w:t>w </w:t>
      </w:r>
      <w:r w:rsidRPr="00944A2D">
        <w:rPr>
          <w:rFonts w:ascii="Cambria" w:hAnsi="Cambria"/>
          <w:sz w:val="24"/>
          <w:szCs w:val="24"/>
        </w:rPr>
        <w:t xml:space="preserve">imieniu każdego partnera, na rzecz każdego </w:t>
      </w:r>
      <w:r w:rsidR="00E234D9" w:rsidRPr="00944A2D">
        <w:rPr>
          <w:rFonts w:ascii="Cambria" w:hAnsi="Cambria"/>
          <w:sz w:val="24"/>
          <w:szCs w:val="24"/>
        </w:rPr>
        <w:t>z </w:t>
      </w:r>
      <w:r w:rsidRPr="00944A2D">
        <w:rPr>
          <w:rFonts w:ascii="Cambria" w:hAnsi="Cambria"/>
          <w:sz w:val="24"/>
          <w:szCs w:val="24"/>
        </w:rPr>
        <w:t xml:space="preserve">partnerów oraz do wyłącznego występowania </w:t>
      </w:r>
      <w:r w:rsidR="00E234D9" w:rsidRPr="00944A2D">
        <w:rPr>
          <w:rFonts w:ascii="Cambria" w:hAnsi="Cambria"/>
          <w:sz w:val="24"/>
          <w:szCs w:val="24"/>
        </w:rPr>
        <w:t>w </w:t>
      </w:r>
      <w:r w:rsidRPr="00944A2D">
        <w:rPr>
          <w:rFonts w:ascii="Cambria" w:hAnsi="Cambria"/>
          <w:sz w:val="24"/>
          <w:szCs w:val="24"/>
        </w:rPr>
        <w:t xml:space="preserve">realizacji umowy - dotyczy konsorcjum. </w:t>
      </w:r>
    </w:p>
    <w:p w14:paraId="5D8ED595" w14:textId="307216DB"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Każdy </w:t>
      </w:r>
      <w:r w:rsidR="00E234D9" w:rsidRPr="00944A2D">
        <w:rPr>
          <w:rFonts w:ascii="Cambria" w:hAnsi="Cambria"/>
          <w:sz w:val="24"/>
          <w:szCs w:val="24"/>
        </w:rPr>
        <w:t>z </w:t>
      </w:r>
      <w:r w:rsidRPr="00944A2D">
        <w:rPr>
          <w:rFonts w:ascii="Cambria" w:hAnsi="Cambria"/>
          <w:sz w:val="24"/>
          <w:szCs w:val="24"/>
        </w:rPr>
        <w:t xml:space="preserve">Wykonawców składających wspólną ofertę winien spełnić warunki określone </w:t>
      </w:r>
      <w:r w:rsidR="00E234D9" w:rsidRPr="00944A2D">
        <w:rPr>
          <w:rFonts w:ascii="Cambria" w:hAnsi="Cambria"/>
          <w:sz w:val="24"/>
          <w:szCs w:val="24"/>
        </w:rPr>
        <w:t>w </w:t>
      </w:r>
      <w:r w:rsidRPr="00944A2D">
        <w:rPr>
          <w:rFonts w:ascii="Cambria" w:hAnsi="Cambria"/>
          <w:sz w:val="24"/>
          <w:szCs w:val="24"/>
        </w:rPr>
        <w:t xml:space="preserve">pkt </w:t>
      </w:r>
      <w:r w:rsidR="00637B04" w:rsidRPr="00944A2D">
        <w:rPr>
          <w:rFonts w:ascii="Cambria" w:hAnsi="Cambria"/>
          <w:sz w:val="24"/>
          <w:szCs w:val="24"/>
        </w:rPr>
        <w:t xml:space="preserve">13 </w:t>
      </w:r>
      <w:r w:rsidRPr="00944A2D">
        <w:rPr>
          <w:rFonts w:ascii="Cambria" w:hAnsi="Cambria"/>
          <w:sz w:val="24"/>
          <w:szCs w:val="24"/>
        </w:rPr>
        <w:t>Zapytania Ofertowego.</w:t>
      </w:r>
    </w:p>
    <w:p w14:paraId="5D8ED596" w14:textId="4C8D0D64"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Warunki określone </w:t>
      </w:r>
      <w:r w:rsidR="00E234D9" w:rsidRPr="00944A2D">
        <w:rPr>
          <w:rFonts w:ascii="Cambria" w:hAnsi="Cambria"/>
          <w:sz w:val="24"/>
          <w:szCs w:val="24"/>
        </w:rPr>
        <w:t>w </w:t>
      </w:r>
      <w:r w:rsidRPr="00944A2D">
        <w:rPr>
          <w:rFonts w:ascii="Cambria" w:hAnsi="Cambria"/>
          <w:sz w:val="24"/>
          <w:szCs w:val="24"/>
        </w:rPr>
        <w:t xml:space="preserve">pkt </w:t>
      </w:r>
      <w:r w:rsidR="00962CA9">
        <w:rPr>
          <w:rFonts w:ascii="Cambria" w:hAnsi="Cambria"/>
          <w:sz w:val="24"/>
          <w:szCs w:val="24"/>
        </w:rPr>
        <w:t xml:space="preserve">5 </w:t>
      </w:r>
      <w:r w:rsidRPr="00944A2D">
        <w:rPr>
          <w:rFonts w:ascii="Cambria" w:hAnsi="Cambria"/>
          <w:sz w:val="24"/>
          <w:szCs w:val="24"/>
        </w:rPr>
        <w:t xml:space="preserve">Zapytania </w:t>
      </w:r>
      <w:r w:rsidR="007D5D69" w:rsidRPr="00944A2D">
        <w:rPr>
          <w:rFonts w:ascii="Cambria" w:hAnsi="Cambria"/>
          <w:sz w:val="24"/>
          <w:szCs w:val="24"/>
        </w:rPr>
        <w:t>O</w:t>
      </w:r>
      <w:r w:rsidRPr="00944A2D">
        <w:rPr>
          <w:rFonts w:ascii="Cambria" w:hAnsi="Cambria"/>
          <w:sz w:val="24"/>
          <w:szCs w:val="24"/>
        </w:rPr>
        <w:t xml:space="preserve">fertowego muszą być spełnione łącznie przez wszystkich członków konsorcjum. </w:t>
      </w:r>
      <w:r w:rsidR="00E234D9" w:rsidRPr="00944A2D">
        <w:rPr>
          <w:rFonts w:ascii="Cambria" w:hAnsi="Cambria"/>
          <w:sz w:val="24"/>
          <w:szCs w:val="24"/>
        </w:rPr>
        <w:t>Z </w:t>
      </w:r>
      <w:r w:rsidRPr="00944A2D">
        <w:rPr>
          <w:rFonts w:ascii="Cambria" w:hAnsi="Cambria"/>
          <w:sz w:val="24"/>
          <w:szCs w:val="24"/>
        </w:rPr>
        <w:t xml:space="preserve">zastrzeżeniem, iż </w:t>
      </w:r>
      <w:r w:rsidR="00E234D9" w:rsidRPr="00944A2D">
        <w:rPr>
          <w:rFonts w:ascii="Cambria" w:hAnsi="Cambria"/>
          <w:sz w:val="24"/>
          <w:szCs w:val="24"/>
        </w:rPr>
        <w:t>w </w:t>
      </w:r>
      <w:r w:rsidRPr="00944A2D">
        <w:rPr>
          <w:rFonts w:ascii="Cambria" w:hAnsi="Cambria"/>
          <w:sz w:val="24"/>
          <w:szCs w:val="24"/>
        </w:rPr>
        <w:t>zakresie posiada doświadczenie, przynajmniej jeden</w:t>
      </w:r>
      <w:r w:rsidR="00F634B4">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członków konsorcjum musi wykazać</w:t>
      </w:r>
      <w:r w:rsidR="00B67814" w:rsidRPr="00944A2D">
        <w:rPr>
          <w:rFonts w:ascii="Cambria" w:hAnsi="Cambria"/>
          <w:sz w:val="24"/>
          <w:szCs w:val="24"/>
        </w:rPr>
        <w:t>,</w:t>
      </w:r>
      <w:r w:rsidRPr="00944A2D">
        <w:rPr>
          <w:rFonts w:ascii="Cambria" w:hAnsi="Cambria"/>
          <w:sz w:val="24"/>
          <w:szCs w:val="24"/>
        </w:rPr>
        <w:t xml:space="preserve"> że spełnia samodzielnie </w:t>
      </w:r>
      <w:r w:rsidR="00E234D9" w:rsidRPr="00944A2D">
        <w:rPr>
          <w:rFonts w:ascii="Cambria" w:hAnsi="Cambria"/>
          <w:sz w:val="24"/>
          <w:szCs w:val="24"/>
        </w:rPr>
        <w:t>w </w:t>
      </w:r>
      <w:r w:rsidRPr="00944A2D">
        <w:rPr>
          <w:rFonts w:ascii="Cambria" w:hAnsi="Cambria"/>
          <w:sz w:val="24"/>
          <w:szCs w:val="24"/>
        </w:rPr>
        <w:t xml:space="preserve">całości warunek. </w:t>
      </w:r>
    </w:p>
    <w:p w14:paraId="5D8ED597" w14:textId="2CEE49EB"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Wykonawcy występujący wspólnie ponoszą solidarną odpowiedzialność wobec Zamawiającego za wykonanie umowy </w:t>
      </w:r>
      <w:r w:rsidR="00E234D9" w:rsidRPr="00944A2D">
        <w:rPr>
          <w:rFonts w:ascii="Cambria" w:hAnsi="Cambria"/>
          <w:sz w:val="24"/>
          <w:szCs w:val="24"/>
        </w:rPr>
        <w:t>i </w:t>
      </w:r>
      <w:r w:rsidRPr="00944A2D">
        <w:rPr>
          <w:rFonts w:ascii="Cambria" w:hAnsi="Cambria"/>
          <w:sz w:val="24"/>
          <w:szCs w:val="24"/>
        </w:rPr>
        <w:t>wniesienie zabezpieczenia należytego wykonania umowy.</w:t>
      </w:r>
    </w:p>
    <w:p w14:paraId="5D8ED598" w14:textId="3896518C" w:rsidR="006D2009" w:rsidRPr="00944A2D" w:rsidRDefault="00E234D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W </w:t>
      </w:r>
      <w:r w:rsidR="006D2009" w:rsidRPr="00944A2D">
        <w:rPr>
          <w:rFonts w:ascii="Cambria" w:hAnsi="Cambria"/>
          <w:sz w:val="24"/>
          <w:szCs w:val="24"/>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Po złożeniu oferty zmiany </w:t>
      </w:r>
      <w:r w:rsidR="00E234D9" w:rsidRPr="00944A2D">
        <w:rPr>
          <w:rFonts w:ascii="Cambria" w:hAnsi="Cambria"/>
          <w:sz w:val="24"/>
          <w:szCs w:val="24"/>
        </w:rPr>
        <w:t>w </w:t>
      </w:r>
      <w:r w:rsidRPr="00944A2D">
        <w:rPr>
          <w:rFonts w:ascii="Cambria" w:hAnsi="Cambria"/>
          <w:sz w:val="24"/>
          <w:szCs w:val="24"/>
        </w:rPr>
        <w:t>składzie konsorcjum nie są dopuszczalne.</w:t>
      </w:r>
    </w:p>
    <w:p w14:paraId="5D8ED59A" w14:textId="31FECA01" w:rsidR="00A808F0" w:rsidRPr="00944A2D" w:rsidRDefault="00A808F0" w:rsidP="00F634B4">
      <w:pPr>
        <w:pStyle w:val="Heading1"/>
        <w:spacing w:before="0" w:after="0"/>
        <w:rPr>
          <w:rFonts w:ascii="Cambria" w:hAnsi="Cambria"/>
          <w:sz w:val="24"/>
          <w:szCs w:val="24"/>
        </w:rPr>
      </w:pPr>
      <w:r w:rsidRPr="00944A2D">
        <w:rPr>
          <w:rFonts w:ascii="Cambria" w:hAnsi="Cambria"/>
          <w:sz w:val="24"/>
          <w:szCs w:val="24"/>
        </w:rPr>
        <w:lastRenderedPageBreak/>
        <w:t>Określenie warunków istotnych zmian umowy zawartej</w:t>
      </w:r>
      <w:r w:rsidR="005078AC" w:rsidRPr="00944A2D">
        <w:rPr>
          <w:rFonts w:ascii="Cambria" w:hAnsi="Cambria"/>
          <w:sz w:val="24"/>
          <w:szCs w:val="24"/>
        </w:rPr>
        <w:br/>
      </w:r>
      <w:r w:rsidR="00E234D9" w:rsidRPr="00944A2D">
        <w:rPr>
          <w:rFonts w:ascii="Cambria" w:hAnsi="Cambria"/>
          <w:sz w:val="24"/>
          <w:szCs w:val="24"/>
        </w:rPr>
        <w:t>w </w:t>
      </w:r>
      <w:r w:rsidRPr="00944A2D">
        <w:rPr>
          <w:rFonts w:ascii="Cambria" w:hAnsi="Cambria"/>
          <w:sz w:val="24"/>
          <w:szCs w:val="24"/>
        </w:rPr>
        <w:t xml:space="preserve">wyniku przeprowadzonego postępowania </w:t>
      </w:r>
      <w:r w:rsidR="00E234D9" w:rsidRPr="00944A2D">
        <w:rPr>
          <w:rFonts w:ascii="Cambria" w:hAnsi="Cambria"/>
          <w:sz w:val="24"/>
          <w:szCs w:val="24"/>
        </w:rPr>
        <w:t>o </w:t>
      </w:r>
      <w:r w:rsidRPr="00944A2D">
        <w:rPr>
          <w:rFonts w:ascii="Cambria" w:hAnsi="Cambria"/>
          <w:sz w:val="24"/>
          <w:szCs w:val="24"/>
        </w:rPr>
        <w:t>udzielenie zamówienia</w:t>
      </w:r>
    </w:p>
    <w:p w14:paraId="5D8ED59B" w14:textId="77777777" w:rsidR="00A808F0" w:rsidRPr="00944A2D" w:rsidRDefault="00A808F0" w:rsidP="00F634B4">
      <w:pPr>
        <w:spacing w:after="0" w:line="360" w:lineRule="auto"/>
        <w:jc w:val="both"/>
        <w:rPr>
          <w:rFonts w:ascii="Cambria" w:hAnsi="Cambria"/>
          <w:sz w:val="24"/>
          <w:szCs w:val="24"/>
        </w:rPr>
      </w:pPr>
      <w:r w:rsidRPr="00944A2D">
        <w:rPr>
          <w:rFonts w:ascii="Cambria" w:hAnsi="Cambria"/>
          <w:sz w:val="24"/>
          <w:szCs w:val="24"/>
        </w:rPr>
        <w:t xml:space="preserve">Zamawiający informuje, że warunki istotnych zmian umowy </w:t>
      </w:r>
      <w:r w:rsidR="00006B28" w:rsidRPr="00944A2D">
        <w:rPr>
          <w:rFonts w:ascii="Cambria" w:hAnsi="Cambria"/>
          <w:sz w:val="24"/>
          <w:szCs w:val="24"/>
        </w:rPr>
        <w:t xml:space="preserve">zostały określone we wzorze umowy stanowiącej załącznik do Zapytania Ofertowego. </w:t>
      </w:r>
    </w:p>
    <w:p w14:paraId="5D8ED59C" w14:textId="77777777" w:rsidR="00014113" w:rsidRPr="00944A2D" w:rsidRDefault="00014113" w:rsidP="00F634B4">
      <w:pPr>
        <w:pStyle w:val="Heading1"/>
        <w:spacing w:before="0" w:after="0"/>
        <w:rPr>
          <w:rFonts w:ascii="Cambria" w:hAnsi="Cambria"/>
          <w:sz w:val="24"/>
          <w:szCs w:val="24"/>
        </w:rPr>
      </w:pPr>
      <w:r w:rsidRPr="00944A2D">
        <w:rPr>
          <w:rFonts w:ascii="Cambria" w:hAnsi="Cambria"/>
          <w:sz w:val="24"/>
          <w:szCs w:val="24"/>
        </w:rPr>
        <w:t>Formalności poprzedzające zawarcie umowy</w:t>
      </w:r>
    </w:p>
    <w:p w14:paraId="5D8ED59D" w14:textId="5F962106"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Zamawiający wymaga, aby najpóźniej </w:t>
      </w:r>
      <w:r w:rsidR="00E234D9" w:rsidRPr="00944A2D">
        <w:rPr>
          <w:rFonts w:ascii="Cambria" w:hAnsi="Cambria"/>
          <w:sz w:val="24"/>
          <w:szCs w:val="24"/>
        </w:rPr>
        <w:t>w </w:t>
      </w:r>
      <w:r w:rsidRPr="00944A2D">
        <w:rPr>
          <w:rFonts w:ascii="Cambria" w:hAnsi="Cambria"/>
          <w:sz w:val="24"/>
          <w:szCs w:val="24"/>
        </w:rPr>
        <w:t xml:space="preserve">dniu zawarcia umowy Wykonawca, którego oferta została uznana za najkorzystniejszą </w:t>
      </w:r>
      <w:r w:rsidR="00E234D9" w:rsidRPr="00944A2D">
        <w:rPr>
          <w:rFonts w:ascii="Cambria" w:hAnsi="Cambria"/>
          <w:sz w:val="24"/>
          <w:szCs w:val="24"/>
        </w:rPr>
        <w:t>w </w:t>
      </w:r>
      <w:r w:rsidRPr="00944A2D">
        <w:rPr>
          <w:rFonts w:ascii="Cambria" w:hAnsi="Cambria"/>
          <w:sz w:val="24"/>
          <w:szCs w:val="24"/>
        </w:rPr>
        <w:t>niniejszym postępowaniu przedłożył Zamawiającemu dowód wniesienia zabezpieczenia należytego wykonania umowy</w:t>
      </w:r>
      <w:r w:rsidR="00632999" w:rsidRPr="00944A2D">
        <w:rPr>
          <w:rFonts w:ascii="Cambria" w:hAnsi="Cambria"/>
          <w:sz w:val="24"/>
          <w:szCs w:val="24"/>
        </w:rPr>
        <w:t xml:space="preserve">, </w:t>
      </w:r>
      <w:r w:rsidR="00E234D9" w:rsidRPr="00944A2D">
        <w:rPr>
          <w:rFonts w:ascii="Cambria" w:hAnsi="Cambria"/>
          <w:sz w:val="24"/>
          <w:szCs w:val="24"/>
        </w:rPr>
        <w:t>o </w:t>
      </w:r>
      <w:r w:rsidR="00632999" w:rsidRPr="00944A2D">
        <w:rPr>
          <w:rFonts w:ascii="Cambria" w:hAnsi="Cambria"/>
          <w:sz w:val="24"/>
          <w:szCs w:val="24"/>
        </w:rPr>
        <w:t>ile zabezpieczenie jest wymagane</w:t>
      </w:r>
      <w:r w:rsidRPr="00944A2D">
        <w:rPr>
          <w:rFonts w:ascii="Cambria" w:hAnsi="Cambria"/>
          <w:sz w:val="24"/>
          <w:szCs w:val="24"/>
        </w:rPr>
        <w:t>.</w:t>
      </w:r>
    </w:p>
    <w:p w14:paraId="5D8ED59E" w14:textId="77777777"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Wykonawca, którego oferta zostanie wybrana jako najkorzystniejsza, zobowiązany będzie do podpisania umowy, której wzór stanowi załącznik do niniejszego zapytania ofertowego. </w:t>
      </w:r>
    </w:p>
    <w:p w14:paraId="5D8ED59F" w14:textId="6A943F10"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Umowa </w:t>
      </w:r>
      <w:r w:rsidR="00E234D9" w:rsidRPr="00944A2D">
        <w:rPr>
          <w:rFonts w:ascii="Cambria" w:hAnsi="Cambria"/>
          <w:sz w:val="24"/>
          <w:szCs w:val="24"/>
        </w:rPr>
        <w:t>z </w:t>
      </w:r>
      <w:r w:rsidRPr="00944A2D">
        <w:rPr>
          <w:rFonts w:ascii="Cambria" w:hAnsi="Cambria"/>
          <w:sz w:val="24"/>
          <w:szCs w:val="24"/>
        </w:rPr>
        <w:t xml:space="preserve">wybranym Wykonawcą zostanie zawarta </w:t>
      </w:r>
      <w:r w:rsidR="00E234D9" w:rsidRPr="00944A2D">
        <w:rPr>
          <w:rFonts w:ascii="Cambria" w:hAnsi="Cambria"/>
          <w:sz w:val="24"/>
          <w:szCs w:val="24"/>
        </w:rPr>
        <w:t>w </w:t>
      </w:r>
      <w:r w:rsidRPr="00944A2D">
        <w:rPr>
          <w:rFonts w:ascii="Cambria" w:hAnsi="Cambria"/>
          <w:sz w:val="24"/>
          <w:szCs w:val="24"/>
        </w:rPr>
        <w:t xml:space="preserve">miejscu </w:t>
      </w:r>
      <w:r w:rsidR="00E234D9" w:rsidRPr="00944A2D">
        <w:rPr>
          <w:rFonts w:ascii="Cambria" w:hAnsi="Cambria"/>
          <w:sz w:val="24"/>
          <w:szCs w:val="24"/>
        </w:rPr>
        <w:t>i </w:t>
      </w:r>
      <w:r w:rsidRPr="00944A2D">
        <w:rPr>
          <w:rFonts w:ascii="Cambria" w:hAnsi="Cambria"/>
          <w:sz w:val="24"/>
          <w:szCs w:val="24"/>
        </w:rPr>
        <w:t xml:space="preserve">terminie określonym przez Zamawiającego. Nieusprawiedliwione niestawienie się przez Wykonawcę </w:t>
      </w:r>
      <w:r w:rsidR="00E234D9" w:rsidRPr="00944A2D">
        <w:rPr>
          <w:rFonts w:ascii="Cambria" w:hAnsi="Cambria"/>
          <w:sz w:val="24"/>
          <w:szCs w:val="24"/>
        </w:rPr>
        <w:t>w </w:t>
      </w:r>
      <w:r w:rsidRPr="00944A2D">
        <w:rPr>
          <w:rFonts w:ascii="Cambria" w:hAnsi="Cambria"/>
          <w:sz w:val="24"/>
          <w:szCs w:val="24"/>
        </w:rPr>
        <w:t xml:space="preserve">wyznaczonym terminie do podpisania umowy uznaje się za odstąpienie od zawarcia umowy, co upoważni Zamawiającego do podpisania umowy </w:t>
      </w:r>
      <w:r w:rsidR="00E234D9" w:rsidRPr="00944A2D">
        <w:rPr>
          <w:rFonts w:ascii="Cambria" w:hAnsi="Cambria"/>
          <w:sz w:val="24"/>
          <w:szCs w:val="24"/>
        </w:rPr>
        <w:t>z </w:t>
      </w:r>
      <w:r w:rsidRPr="00944A2D">
        <w:rPr>
          <w:rFonts w:ascii="Cambria" w:hAnsi="Cambria"/>
          <w:sz w:val="24"/>
          <w:szCs w:val="24"/>
        </w:rPr>
        <w:t xml:space="preserve">kolejnym Wykonawcą, który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udzielenie zamówienia uzyskał kolejną najwyższą liczbę punktów.</w:t>
      </w:r>
    </w:p>
    <w:p w14:paraId="5D8ED5A1" w14:textId="77777777" w:rsidR="00B0152E" w:rsidRPr="00944A2D" w:rsidRDefault="00B0152E" w:rsidP="00F634B4">
      <w:pPr>
        <w:pStyle w:val="Heading1"/>
        <w:spacing w:before="0" w:after="0"/>
        <w:rPr>
          <w:rFonts w:ascii="Cambria" w:hAnsi="Cambria"/>
          <w:sz w:val="24"/>
          <w:szCs w:val="24"/>
        </w:rPr>
      </w:pPr>
      <w:r w:rsidRPr="00944A2D">
        <w:rPr>
          <w:rFonts w:ascii="Cambria" w:hAnsi="Cambria"/>
          <w:sz w:val="24"/>
          <w:szCs w:val="24"/>
        </w:rPr>
        <w:t>Wadium</w:t>
      </w:r>
    </w:p>
    <w:p w14:paraId="747B4A97" w14:textId="77777777" w:rsidR="0060246C" w:rsidRPr="00944A2D" w:rsidRDefault="0060246C" w:rsidP="0060246C">
      <w:pPr>
        <w:rPr>
          <w:rFonts w:ascii="Cambria" w:hAnsi="Cambria"/>
          <w:sz w:val="24"/>
          <w:szCs w:val="24"/>
        </w:rPr>
      </w:pPr>
      <w:r w:rsidRPr="00944A2D">
        <w:rPr>
          <w:rFonts w:ascii="Cambria" w:hAnsi="Cambria"/>
          <w:sz w:val="24"/>
          <w:szCs w:val="24"/>
        </w:rPr>
        <w:t>Zamawiający nie przewiduje wadium w ramach postępowania.</w:t>
      </w:r>
    </w:p>
    <w:p w14:paraId="5D8ED5A3" w14:textId="7D2CA9AA" w:rsidR="0036770F" w:rsidRPr="00944A2D" w:rsidRDefault="0036770F" w:rsidP="005030A3">
      <w:pPr>
        <w:pStyle w:val="Heading1"/>
        <w:spacing w:before="0" w:after="0"/>
        <w:rPr>
          <w:rFonts w:ascii="Cambria" w:hAnsi="Cambria"/>
          <w:sz w:val="24"/>
          <w:szCs w:val="24"/>
        </w:rPr>
      </w:pPr>
      <w:r w:rsidRPr="00944A2D">
        <w:rPr>
          <w:rFonts w:ascii="Cambria" w:hAnsi="Cambria"/>
          <w:sz w:val="24"/>
          <w:szCs w:val="24"/>
        </w:rPr>
        <w:t xml:space="preserve">Informacja </w:t>
      </w:r>
      <w:r w:rsidR="00E234D9" w:rsidRPr="00944A2D">
        <w:rPr>
          <w:rFonts w:ascii="Cambria" w:hAnsi="Cambria"/>
          <w:sz w:val="24"/>
          <w:szCs w:val="24"/>
        </w:rPr>
        <w:t>o </w:t>
      </w:r>
      <w:r w:rsidRPr="00944A2D">
        <w:rPr>
          <w:rFonts w:ascii="Cambria" w:hAnsi="Cambria"/>
          <w:sz w:val="24"/>
          <w:szCs w:val="24"/>
        </w:rPr>
        <w:t>możliwości składania ofert częściowych</w:t>
      </w:r>
      <w:r w:rsidR="005030A3">
        <w:rPr>
          <w:rFonts w:ascii="Cambria" w:hAnsi="Cambria"/>
          <w:sz w:val="24"/>
          <w:szCs w:val="24"/>
        </w:rPr>
        <w:t xml:space="preserve"> </w:t>
      </w:r>
      <w:r w:rsidR="00E234D9" w:rsidRPr="00944A2D">
        <w:rPr>
          <w:rFonts w:ascii="Cambria" w:hAnsi="Cambria"/>
          <w:sz w:val="24"/>
          <w:szCs w:val="24"/>
        </w:rPr>
        <w:t>i </w:t>
      </w:r>
      <w:r w:rsidRPr="00944A2D">
        <w:rPr>
          <w:rFonts w:ascii="Cambria" w:hAnsi="Cambria"/>
          <w:sz w:val="24"/>
          <w:szCs w:val="24"/>
        </w:rPr>
        <w:t>wariantowych</w:t>
      </w:r>
    </w:p>
    <w:p w14:paraId="5D8ED5A4" w14:textId="16C4F668" w:rsidR="005B4E2D" w:rsidRPr="00944A2D" w:rsidRDefault="005B4E2D"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dopuszcza możliwoś</w:t>
      </w:r>
      <w:r w:rsidR="00941870" w:rsidRPr="00944A2D">
        <w:rPr>
          <w:rFonts w:ascii="Cambria" w:hAnsi="Cambria"/>
          <w:sz w:val="24"/>
          <w:szCs w:val="24"/>
        </w:rPr>
        <w:t>ć</w:t>
      </w:r>
      <w:r w:rsidRPr="00944A2D">
        <w:rPr>
          <w:rFonts w:ascii="Cambria" w:hAnsi="Cambria"/>
          <w:sz w:val="24"/>
          <w:szCs w:val="24"/>
        </w:rPr>
        <w:t xml:space="preserve"> składania ofert częściowych</w:t>
      </w:r>
      <w:r w:rsidR="00941870" w:rsidRPr="00944A2D">
        <w:rPr>
          <w:rFonts w:ascii="Cambria" w:hAnsi="Cambria"/>
          <w:sz w:val="24"/>
          <w:szCs w:val="24"/>
        </w:rPr>
        <w:t xml:space="preserve"> zgodnie z opisem w Zapytaniu Ofertowym</w:t>
      </w:r>
    </w:p>
    <w:p w14:paraId="5D8ED5A5" w14:textId="77777777" w:rsidR="005B4E2D" w:rsidRPr="00944A2D" w:rsidRDefault="005B4E2D"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nie dopuszcza możliwości składania ofert wariantowych.</w:t>
      </w:r>
    </w:p>
    <w:p w14:paraId="4943A517" w14:textId="5993C4D3" w:rsidR="0069253A" w:rsidRPr="00944A2D" w:rsidRDefault="0069253A"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nie przewiduje udzielenia zamówień uzupełniających.</w:t>
      </w:r>
    </w:p>
    <w:p w14:paraId="5D8ED5A9" w14:textId="77777777" w:rsidR="00983AD2" w:rsidRPr="00944A2D" w:rsidRDefault="00983AD2" w:rsidP="00962CA9">
      <w:pPr>
        <w:pStyle w:val="Heading1"/>
        <w:spacing w:before="0" w:after="0"/>
        <w:jc w:val="both"/>
        <w:rPr>
          <w:rFonts w:ascii="Cambria" w:hAnsi="Cambria"/>
          <w:sz w:val="24"/>
          <w:szCs w:val="24"/>
        </w:rPr>
      </w:pPr>
      <w:r w:rsidRPr="00944A2D">
        <w:rPr>
          <w:rFonts w:ascii="Cambria" w:hAnsi="Cambria"/>
          <w:sz w:val="24"/>
          <w:szCs w:val="24"/>
        </w:rPr>
        <w:t>Przetwarzanie danych osobowych</w:t>
      </w:r>
    </w:p>
    <w:p w14:paraId="5D8ED5AA" w14:textId="05F5263D" w:rsidR="000E739B" w:rsidRPr="00944A2D" w:rsidRDefault="000E739B" w:rsidP="00962CA9">
      <w:pPr>
        <w:spacing w:after="0" w:line="360" w:lineRule="auto"/>
        <w:jc w:val="both"/>
        <w:rPr>
          <w:rFonts w:ascii="Cambria" w:hAnsi="Cambria"/>
          <w:bCs/>
          <w:sz w:val="24"/>
          <w:szCs w:val="24"/>
        </w:rPr>
      </w:pPr>
      <w:r w:rsidRPr="00944A2D">
        <w:rPr>
          <w:rFonts w:ascii="Cambria" w:hAnsi="Cambria"/>
          <w:bCs/>
          <w:sz w:val="24"/>
          <w:szCs w:val="24"/>
        </w:rPr>
        <w:t xml:space="preserve">Zgodnie </w:t>
      </w:r>
      <w:r w:rsidR="00E234D9" w:rsidRPr="00944A2D">
        <w:rPr>
          <w:rFonts w:ascii="Cambria" w:hAnsi="Cambria"/>
          <w:bCs/>
          <w:sz w:val="24"/>
          <w:szCs w:val="24"/>
        </w:rPr>
        <w:t>z </w:t>
      </w:r>
      <w:r w:rsidRPr="00944A2D">
        <w:rPr>
          <w:rFonts w:ascii="Cambria" w:hAnsi="Cambria"/>
          <w:bCs/>
          <w:sz w:val="24"/>
          <w:szCs w:val="24"/>
        </w:rPr>
        <w:t xml:space="preserve">art. 13 ust. 1 </w:t>
      </w:r>
      <w:r w:rsidR="00E234D9" w:rsidRPr="00944A2D">
        <w:rPr>
          <w:rFonts w:ascii="Cambria" w:hAnsi="Cambria"/>
          <w:bCs/>
          <w:sz w:val="24"/>
          <w:szCs w:val="24"/>
        </w:rPr>
        <w:t>i </w:t>
      </w:r>
      <w:r w:rsidRPr="00944A2D">
        <w:rPr>
          <w:rFonts w:ascii="Cambria" w:hAnsi="Cambria"/>
          <w:bCs/>
          <w:sz w:val="24"/>
          <w:szCs w:val="24"/>
        </w:rPr>
        <w:t xml:space="preserve">2 rozporządzenia Parlamentu Europejskiego </w:t>
      </w:r>
      <w:r w:rsidR="00E234D9" w:rsidRPr="00944A2D">
        <w:rPr>
          <w:rFonts w:ascii="Cambria" w:hAnsi="Cambria"/>
          <w:bCs/>
          <w:sz w:val="24"/>
          <w:szCs w:val="24"/>
        </w:rPr>
        <w:t>i </w:t>
      </w:r>
      <w:r w:rsidRPr="00944A2D">
        <w:rPr>
          <w:rFonts w:ascii="Cambria" w:hAnsi="Cambria"/>
          <w:bCs/>
          <w:sz w:val="24"/>
          <w:szCs w:val="24"/>
        </w:rPr>
        <w:t xml:space="preserve">Rady (UE) 2016/679 z dnia 27 kwietnia 2016 r. </w:t>
      </w:r>
      <w:r w:rsidR="00E234D9" w:rsidRPr="00944A2D">
        <w:rPr>
          <w:rFonts w:ascii="Cambria" w:hAnsi="Cambria"/>
          <w:bCs/>
          <w:sz w:val="24"/>
          <w:szCs w:val="24"/>
        </w:rPr>
        <w:t>w </w:t>
      </w:r>
      <w:r w:rsidRPr="00944A2D">
        <w:rPr>
          <w:rFonts w:ascii="Cambria" w:hAnsi="Cambria"/>
          <w:bCs/>
          <w:sz w:val="24"/>
          <w:szCs w:val="24"/>
        </w:rPr>
        <w:t xml:space="preserve">sprawie ochrony osób fizycznych </w:t>
      </w:r>
      <w:r w:rsidR="00E234D9" w:rsidRPr="00944A2D">
        <w:rPr>
          <w:rFonts w:ascii="Cambria" w:hAnsi="Cambria"/>
          <w:bCs/>
          <w:sz w:val="24"/>
          <w:szCs w:val="24"/>
        </w:rPr>
        <w:t>w </w:t>
      </w:r>
      <w:r w:rsidRPr="00944A2D">
        <w:rPr>
          <w:rFonts w:ascii="Cambria" w:hAnsi="Cambria"/>
          <w:bCs/>
          <w:sz w:val="24"/>
          <w:szCs w:val="24"/>
        </w:rPr>
        <w:t xml:space="preserve">związku z przetwarzaniem danych osobowych </w:t>
      </w:r>
      <w:r w:rsidR="00E234D9" w:rsidRPr="00944A2D">
        <w:rPr>
          <w:rFonts w:ascii="Cambria" w:hAnsi="Cambria"/>
          <w:bCs/>
          <w:sz w:val="24"/>
          <w:szCs w:val="24"/>
        </w:rPr>
        <w:t>i w </w:t>
      </w:r>
      <w:r w:rsidRPr="00944A2D">
        <w:rPr>
          <w:rFonts w:ascii="Cambria" w:hAnsi="Cambria"/>
          <w:bCs/>
          <w:sz w:val="24"/>
          <w:szCs w:val="24"/>
        </w:rPr>
        <w:t>sprawie swobodnego przepływu takich danych oraz uchylenia dyrektywy 95/46/WE (ogólne rozporządzenie</w:t>
      </w:r>
      <w:r w:rsidR="00F741CF" w:rsidRPr="00944A2D">
        <w:rPr>
          <w:rFonts w:ascii="Cambria" w:hAnsi="Cambria"/>
          <w:bCs/>
          <w:sz w:val="24"/>
          <w:szCs w:val="24"/>
        </w:rPr>
        <w:br/>
      </w:r>
      <w:r w:rsidR="00E234D9" w:rsidRPr="00944A2D">
        <w:rPr>
          <w:rFonts w:ascii="Cambria" w:hAnsi="Cambria"/>
          <w:bCs/>
          <w:sz w:val="24"/>
          <w:szCs w:val="24"/>
        </w:rPr>
        <w:t>o </w:t>
      </w:r>
      <w:r w:rsidRPr="00944A2D">
        <w:rPr>
          <w:rFonts w:ascii="Cambria" w:hAnsi="Cambria"/>
          <w:bCs/>
          <w:sz w:val="24"/>
          <w:szCs w:val="24"/>
        </w:rPr>
        <w:t xml:space="preserve">ochronie danych) (Dz. Urz. UE L 119 </w:t>
      </w:r>
      <w:r w:rsidR="00E234D9" w:rsidRPr="00944A2D">
        <w:rPr>
          <w:rFonts w:ascii="Cambria" w:hAnsi="Cambria"/>
          <w:bCs/>
          <w:sz w:val="24"/>
          <w:szCs w:val="24"/>
        </w:rPr>
        <w:t>z </w:t>
      </w:r>
      <w:r w:rsidRPr="00944A2D">
        <w:rPr>
          <w:rFonts w:ascii="Cambria" w:hAnsi="Cambria"/>
          <w:bCs/>
          <w:sz w:val="24"/>
          <w:szCs w:val="24"/>
        </w:rPr>
        <w:t xml:space="preserve">04.05.2016, str. 1), dalej „RODO”, Zamawiający informuje, że: </w:t>
      </w:r>
    </w:p>
    <w:p w14:paraId="5D8ED5AB" w14:textId="2AF013ED"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lastRenderedPageBreak/>
        <w:t xml:space="preserve">będzie przetwarzał dane osobowe uzyskane </w:t>
      </w:r>
      <w:r w:rsidR="00E234D9" w:rsidRPr="00944A2D">
        <w:rPr>
          <w:rFonts w:ascii="Cambria" w:hAnsi="Cambria"/>
          <w:sz w:val="24"/>
          <w:szCs w:val="24"/>
        </w:rPr>
        <w:t>w </w:t>
      </w:r>
      <w:r w:rsidRPr="00944A2D">
        <w:rPr>
          <w:rFonts w:ascii="Cambria" w:hAnsi="Cambria"/>
          <w:sz w:val="24"/>
          <w:szCs w:val="24"/>
        </w:rPr>
        <w:t xml:space="preserve">trakcie niniejszego postępowania, </w:t>
      </w:r>
      <w:r w:rsidR="00E234D9" w:rsidRPr="00944A2D">
        <w:rPr>
          <w:rFonts w:ascii="Cambria" w:hAnsi="Cambria"/>
          <w:sz w:val="24"/>
          <w:szCs w:val="24"/>
        </w:rPr>
        <w:t>w </w:t>
      </w:r>
      <w:r w:rsidRPr="00944A2D">
        <w:rPr>
          <w:rFonts w:ascii="Cambria" w:hAnsi="Cambria"/>
          <w:sz w:val="24"/>
          <w:szCs w:val="24"/>
        </w:rPr>
        <w:t xml:space="preserve">tym dane osobowe ujawnione </w:t>
      </w:r>
      <w:r w:rsidR="00E234D9" w:rsidRPr="00944A2D">
        <w:rPr>
          <w:rFonts w:ascii="Cambria" w:hAnsi="Cambria"/>
          <w:sz w:val="24"/>
          <w:szCs w:val="24"/>
        </w:rPr>
        <w:t>w </w:t>
      </w:r>
      <w:r w:rsidRPr="00944A2D">
        <w:rPr>
          <w:rFonts w:ascii="Cambria" w:hAnsi="Cambria"/>
          <w:sz w:val="24"/>
          <w:szCs w:val="24"/>
        </w:rPr>
        <w:t xml:space="preserve">ofertach, dokumentach </w:t>
      </w:r>
      <w:r w:rsidR="00E234D9" w:rsidRPr="00944A2D">
        <w:rPr>
          <w:rFonts w:ascii="Cambria" w:hAnsi="Cambria"/>
          <w:sz w:val="24"/>
          <w:szCs w:val="24"/>
        </w:rPr>
        <w:t>i </w:t>
      </w:r>
      <w:r w:rsidRPr="00944A2D">
        <w:rPr>
          <w:rFonts w:ascii="Cambria" w:hAnsi="Cambria"/>
          <w:sz w:val="24"/>
          <w:szCs w:val="24"/>
        </w:rPr>
        <w:t xml:space="preserve">oświadczeniach dołączonych do oferty oraz dane osobowe ujawnione </w:t>
      </w:r>
      <w:r w:rsidR="00E234D9" w:rsidRPr="00944A2D">
        <w:rPr>
          <w:rFonts w:ascii="Cambria" w:hAnsi="Cambria"/>
          <w:sz w:val="24"/>
          <w:szCs w:val="24"/>
        </w:rPr>
        <w:t>w </w:t>
      </w:r>
      <w:r w:rsidRPr="00944A2D">
        <w:rPr>
          <w:rFonts w:ascii="Cambria" w:hAnsi="Cambria"/>
          <w:sz w:val="24"/>
          <w:szCs w:val="24"/>
        </w:rPr>
        <w:t>odpowiedzi na wezwanie do uzupełnienia oferty.</w:t>
      </w:r>
    </w:p>
    <w:p w14:paraId="5D8ED5AC" w14:textId="054242A3"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Administratorem Pani/Pana danych osobowych jest </w:t>
      </w:r>
      <w:r w:rsidR="00E24CF4" w:rsidRPr="00944A2D">
        <w:rPr>
          <w:rFonts w:ascii="Cambria" w:hAnsi="Cambria"/>
          <w:sz w:val="24"/>
          <w:szCs w:val="24"/>
        </w:rPr>
        <w:t xml:space="preserve">Zamawiający, którego dane zostały określone </w:t>
      </w:r>
      <w:r w:rsidR="00E234D9" w:rsidRPr="00944A2D">
        <w:rPr>
          <w:rFonts w:ascii="Cambria" w:hAnsi="Cambria"/>
          <w:sz w:val="24"/>
          <w:szCs w:val="24"/>
        </w:rPr>
        <w:t>w </w:t>
      </w:r>
      <w:r w:rsidR="00E24CF4" w:rsidRPr="00944A2D">
        <w:rPr>
          <w:rFonts w:ascii="Cambria" w:hAnsi="Cambria"/>
          <w:sz w:val="24"/>
          <w:szCs w:val="24"/>
        </w:rPr>
        <w:t xml:space="preserve">pkt </w:t>
      </w:r>
      <w:r w:rsidR="009F044C" w:rsidRPr="00944A2D">
        <w:rPr>
          <w:rFonts w:ascii="Cambria" w:hAnsi="Cambria"/>
          <w:sz w:val="24"/>
          <w:szCs w:val="24"/>
        </w:rPr>
        <w:t>2</w:t>
      </w:r>
      <w:r w:rsidR="00E24CF4" w:rsidRPr="00944A2D">
        <w:rPr>
          <w:rFonts w:ascii="Cambria" w:hAnsi="Cambria"/>
          <w:sz w:val="24"/>
          <w:szCs w:val="24"/>
        </w:rPr>
        <w:t xml:space="preserve"> Zapytania Ofertowego. </w:t>
      </w:r>
      <w:r w:rsidRPr="00944A2D">
        <w:rPr>
          <w:rFonts w:ascii="Cambria" w:hAnsi="Cambria"/>
          <w:sz w:val="24"/>
          <w:szCs w:val="24"/>
        </w:rPr>
        <w:t xml:space="preserve"> </w:t>
      </w:r>
    </w:p>
    <w:p w14:paraId="5D8ED5AD" w14:textId="20939E71"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Kontakt do administratora na adres e-mail podany </w:t>
      </w:r>
      <w:r w:rsidR="00E234D9" w:rsidRPr="00944A2D">
        <w:rPr>
          <w:rFonts w:ascii="Cambria" w:hAnsi="Cambria"/>
          <w:sz w:val="24"/>
          <w:szCs w:val="24"/>
        </w:rPr>
        <w:t>w </w:t>
      </w:r>
      <w:r w:rsidRPr="00944A2D">
        <w:rPr>
          <w:rFonts w:ascii="Cambria" w:hAnsi="Cambria"/>
          <w:sz w:val="24"/>
          <w:szCs w:val="24"/>
        </w:rPr>
        <w:t xml:space="preserve">pkt </w:t>
      </w:r>
      <w:r w:rsidR="009F044C" w:rsidRPr="00944A2D">
        <w:rPr>
          <w:rFonts w:ascii="Cambria" w:hAnsi="Cambria"/>
          <w:sz w:val="24"/>
          <w:szCs w:val="24"/>
        </w:rPr>
        <w:t>2</w:t>
      </w:r>
      <w:r w:rsidRPr="00944A2D">
        <w:rPr>
          <w:rFonts w:ascii="Cambria" w:hAnsi="Cambria"/>
          <w:sz w:val="24"/>
          <w:szCs w:val="24"/>
        </w:rPr>
        <w:t xml:space="preserve"> Zapytania lub listownie na adres podany </w:t>
      </w:r>
      <w:r w:rsidR="00E234D9" w:rsidRPr="00944A2D">
        <w:rPr>
          <w:rFonts w:ascii="Cambria" w:hAnsi="Cambria"/>
          <w:sz w:val="24"/>
          <w:szCs w:val="24"/>
        </w:rPr>
        <w:t>w </w:t>
      </w:r>
      <w:r w:rsidRPr="00944A2D">
        <w:rPr>
          <w:rFonts w:ascii="Cambria" w:hAnsi="Cambria"/>
          <w:sz w:val="24"/>
          <w:szCs w:val="24"/>
        </w:rPr>
        <w:t xml:space="preserve">pkt </w:t>
      </w:r>
      <w:r w:rsidR="009F044C" w:rsidRPr="00944A2D">
        <w:rPr>
          <w:rFonts w:ascii="Cambria" w:hAnsi="Cambria"/>
          <w:sz w:val="24"/>
          <w:szCs w:val="24"/>
        </w:rPr>
        <w:t>2</w:t>
      </w:r>
      <w:r w:rsidRPr="00944A2D">
        <w:rPr>
          <w:rFonts w:ascii="Cambria" w:hAnsi="Cambria"/>
          <w:sz w:val="24"/>
          <w:szCs w:val="24"/>
        </w:rPr>
        <w:t xml:space="preserve"> Zapytania. </w:t>
      </w:r>
    </w:p>
    <w:p w14:paraId="61F27E34" w14:textId="599F96BC" w:rsidR="00BD5DBE" w:rsidRPr="00944A2D" w:rsidRDefault="00BD5DBE"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Administrator powołał Inspektora Ochrony Danych Osobowych, </w:t>
      </w:r>
      <w:r w:rsidR="00E234D9" w:rsidRPr="00944A2D">
        <w:rPr>
          <w:rFonts w:ascii="Cambria" w:hAnsi="Cambria"/>
          <w:sz w:val="24"/>
          <w:szCs w:val="24"/>
        </w:rPr>
        <w:t>z </w:t>
      </w:r>
      <w:r w:rsidRPr="00944A2D">
        <w:rPr>
          <w:rFonts w:ascii="Cambria" w:hAnsi="Cambria"/>
          <w:sz w:val="24"/>
          <w:szCs w:val="24"/>
        </w:rPr>
        <w:t>którym można się skontaktować poprzez adres email iod@klinika-rzeszow.pl</w:t>
      </w:r>
    </w:p>
    <w:p w14:paraId="5D8ED5AE" w14:textId="60D1F535"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przetwarzane będą na podstawie art. 6 ust. 1 lit. c RODO </w:t>
      </w:r>
      <w:r w:rsidR="00E234D9" w:rsidRPr="00944A2D">
        <w:rPr>
          <w:rFonts w:ascii="Cambria" w:hAnsi="Cambria"/>
          <w:sz w:val="24"/>
          <w:szCs w:val="24"/>
        </w:rPr>
        <w:t>w </w:t>
      </w:r>
      <w:r w:rsidRPr="00944A2D">
        <w:rPr>
          <w:rFonts w:ascii="Cambria" w:hAnsi="Cambria"/>
          <w:sz w:val="24"/>
          <w:szCs w:val="24"/>
        </w:rPr>
        <w:t xml:space="preserve">celu związanym </w:t>
      </w:r>
      <w:r w:rsidR="00E234D9" w:rsidRPr="00944A2D">
        <w:rPr>
          <w:rFonts w:ascii="Cambria" w:hAnsi="Cambria"/>
          <w:sz w:val="24"/>
          <w:szCs w:val="24"/>
        </w:rPr>
        <w:t>z </w:t>
      </w:r>
      <w:r w:rsidRPr="00944A2D">
        <w:rPr>
          <w:rFonts w:ascii="Cambria" w:hAnsi="Cambria"/>
          <w:sz w:val="24"/>
          <w:szCs w:val="24"/>
        </w:rPr>
        <w:t xml:space="preserve">postępowaniem </w:t>
      </w:r>
      <w:r w:rsidR="00E234D9" w:rsidRPr="00944A2D">
        <w:rPr>
          <w:rFonts w:ascii="Cambria" w:hAnsi="Cambria"/>
          <w:sz w:val="24"/>
          <w:szCs w:val="24"/>
        </w:rPr>
        <w:t>o </w:t>
      </w:r>
      <w:r w:rsidRPr="00944A2D">
        <w:rPr>
          <w:rFonts w:ascii="Cambria" w:hAnsi="Cambria"/>
          <w:sz w:val="24"/>
          <w:szCs w:val="24"/>
        </w:rPr>
        <w:t xml:space="preserve">udzielenie niniejszego zamówienia prowadzonego </w:t>
      </w:r>
      <w:r w:rsidR="00E234D9" w:rsidRPr="00944A2D">
        <w:rPr>
          <w:rFonts w:ascii="Cambria" w:hAnsi="Cambria"/>
          <w:sz w:val="24"/>
          <w:szCs w:val="24"/>
        </w:rPr>
        <w:t>w </w:t>
      </w:r>
      <w:r w:rsidRPr="00944A2D">
        <w:rPr>
          <w:rFonts w:ascii="Cambria" w:hAnsi="Cambria"/>
          <w:sz w:val="24"/>
          <w:szCs w:val="24"/>
        </w:rPr>
        <w:t xml:space="preserve">trybie </w:t>
      </w:r>
      <w:r w:rsidR="00FB5EED" w:rsidRPr="00944A2D">
        <w:rPr>
          <w:rFonts w:ascii="Cambria" w:hAnsi="Cambria"/>
          <w:sz w:val="24"/>
          <w:szCs w:val="24"/>
        </w:rPr>
        <w:t>zasady konkurencyjności</w:t>
      </w:r>
      <w:r w:rsidR="00750EFD" w:rsidRPr="00944A2D">
        <w:rPr>
          <w:rFonts w:ascii="Cambria" w:hAnsi="Cambria"/>
          <w:sz w:val="24"/>
          <w:szCs w:val="24"/>
        </w:rPr>
        <w:t>,</w:t>
      </w:r>
    </w:p>
    <w:p w14:paraId="5D8ED5AF" w14:textId="53FA76DF"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odbiorcami Pani/Pana danych osobowych będą osoby lub podmioty, którym udostępniona zostanie dokumentacja postępowania ofertowego, prowadzonego </w:t>
      </w:r>
      <w:r w:rsidR="00E234D9" w:rsidRPr="00944A2D">
        <w:rPr>
          <w:rFonts w:ascii="Cambria" w:hAnsi="Cambria"/>
          <w:sz w:val="24"/>
          <w:szCs w:val="24"/>
        </w:rPr>
        <w:t>w </w:t>
      </w:r>
      <w:r w:rsidRPr="00944A2D">
        <w:rPr>
          <w:rFonts w:ascii="Cambria" w:hAnsi="Cambria"/>
          <w:sz w:val="24"/>
          <w:szCs w:val="24"/>
        </w:rPr>
        <w:t xml:space="preserve">trybie zasady konkurencyjności, </w:t>
      </w:r>
    </w:p>
    <w:p w14:paraId="5D8ED5B0" w14:textId="21C828BE" w:rsidR="000E739B" w:rsidRPr="00944A2D" w:rsidRDefault="00E234D9"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z </w:t>
      </w:r>
      <w:r w:rsidR="000E739B" w:rsidRPr="00944A2D">
        <w:rPr>
          <w:rFonts w:ascii="Cambria" w:hAnsi="Cambria"/>
          <w:sz w:val="24"/>
          <w:szCs w:val="24"/>
        </w:rPr>
        <w:t xml:space="preserve">uwagi na fakt, iż niniejsze postępowanie toczy się na podstawie norm obowiązujących w ramach </w:t>
      </w:r>
      <w:r w:rsidR="00411E0C" w:rsidRPr="00944A2D">
        <w:rPr>
          <w:rFonts w:ascii="Cambria" w:hAnsi="Cambria"/>
          <w:sz w:val="24"/>
          <w:szCs w:val="24"/>
        </w:rPr>
        <w:t xml:space="preserve">Krajowego Planu Odbudowy </w:t>
      </w:r>
      <w:r w:rsidRPr="00944A2D">
        <w:rPr>
          <w:rFonts w:ascii="Cambria" w:hAnsi="Cambria"/>
          <w:sz w:val="24"/>
          <w:szCs w:val="24"/>
        </w:rPr>
        <w:t>i </w:t>
      </w:r>
      <w:r w:rsidR="00411E0C" w:rsidRPr="00944A2D">
        <w:rPr>
          <w:rFonts w:ascii="Cambria" w:hAnsi="Cambria"/>
          <w:sz w:val="24"/>
          <w:szCs w:val="24"/>
        </w:rPr>
        <w:t>Zwiększania Odporności</w:t>
      </w:r>
      <w:r w:rsidR="000E739B" w:rsidRPr="00944A2D">
        <w:rPr>
          <w:rFonts w:ascii="Cambria" w:hAnsi="Cambria"/>
          <w:sz w:val="24"/>
          <w:szCs w:val="24"/>
        </w:rPr>
        <w:t xml:space="preserve"> dane osobowe Wykonawcy objęte są przepisami </w:t>
      </w:r>
      <w:r w:rsidRPr="00944A2D">
        <w:rPr>
          <w:rFonts w:ascii="Cambria" w:hAnsi="Cambria"/>
          <w:sz w:val="24"/>
          <w:szCs w:val="24"/>
        </w:rPr>
        <w:t>o </w:t>
      </w:r>
      <w:r w:rsidR="000E739B" w:rsidRPr="00944A2D">
        <w:rPr>
          <w:rFonts w:ascii="Cambria" w:hAnsi="Cambria"/>
          <w:sz w:val="24"/>
          <w:szCs w:val="24"/>
        </w:rPr>
        <w:t xml:space="preserve">dostępie do informacji publicznej, tym samym mogą zostać udostępnione podmiotom, które na podstawie powyższej regulacji zwrócą się </w:t>
      </w:r>
      <w:r w:rsidRPr="00944A2D">
        <w:rPr>
          <w:rFonts w:ascii="Cambria" w:hAnsi="Cambria"/>
          <w:sz w:val="24"/>
          <w:szCs w:val="24"/>
        </w:rPr>
        <w:t>o </w:t>
      </w:r>
      <w:r w:rsidR="000E739B" w:rsidRPr="00944A2D">
        <w:rPr>
          <w:rFonts w:ascii="Cambria" w:hAnsi="Cambria"/>
          <w:sz w:val="24"/>
          <w:szCs w:val="24"/>
        </w:rPr>
        <w:t xml:space="preserve">ich udostępnienie, </w:t>
      </w:r>
      <w:r w:rsidRPr="00944A2D">
        <w:rPr>
          <w:rFonts w:ascii="Cambria" w:hAnsi="Cambria"/>
          <w:sz w:val="24"/>
          <w:szCs w:val="24"/>
        </w:rPr>
        <w:t>a </w:t>
      </w:r>
      <w:r w:rsidR="000E739B" w:rsidRPr="00944A2D">
        <w:rPr>
          <w:rFonts w:ascii="Cambria" w:hAnsi="Cambria"/>
          <w:sz w:val="24"/>
          <w:szCs w:val="24"/>
        </w:rPr>
        <w:t xml:space="preserve">ponadto zostaną udostępnione instytucjom </w:t>
      </w:r>
      <w:r w:rsidRPr="00944A2D">
        <w:rPr>
          <w:rFonts w:ascii="Cambria" w:hAnsi="Cambria"/>
          <w:sz w:val="24"/>
          <w:szCs w:val="24"/>
        </w:rPr>
        <w:t>i </w:t>
      </w:r>
      <w:r w:rsidR="000E739B" w:rsidRPr="00944A2D">
        <w:rPr>
          <w:rFonts w:ascii="Cambria" w:hAnsi="Cambria"/>
          <w:sz w:val="24"/>
          <w:szCs w:val="24"/>
        </w:rPr>
        <w:t xml:space="preserve">podmiotom zaangażowanym </w:t>
      </w:r>
      <w:r w:rsidRPr="00944A2D">
        <w:rPr>
          <w:rFonts w:ascii="Cambria" w:hAnsi="Cambria"/>
          <w:sz w:val="24"/>
          <w:szCs w:val="24"/>
        </w:rPr>
        <w:t>w </w:t>
      </w:r>
      <w:r w:rsidR="000E739B" w:rsidRPr="00944A2D">
        <w:rPr>
          <w:rFonts w:ascii="Cambria" w:hAnsi="Cambria"/>
          <w:sz w:val="24"/>
          <w:szCs w:val="24"/>
        </w:rPr>
        <w:t xml:space="preserve">proces realizacji </w:t>
      </w:r>
      <w:r w:rsidR="00411E0C" w:rsidRPr="00944A2D">
        <w:rPr>
          <w:rFonts w:ascii="Cambria" w:hAnsi="Cambria"/>
          <w:sz w:val="24"/>
          <w:szCs w:val="24"/>
        </w:rPr>
        <w:t xml:space="preserve">Krajowego Planu Odbudowy </w:t>
      </w:r>
      <w:r w:rsidRPr="00944A2D">
        <w:rPr>
          <w:rFonts w:ascii="Cambria" w:hAnsi="Cambria"/>
          <w:sz w:val="24"/>
          <w:szCs w:val="24"/>
        </w:rPr>
        <w:t>i </w:t>
      </w:r>
      <w:r w:rsidR="00411E0C" w:rsidRPr="00944A2D">
        <w:rPr>
          <w:rFonts w:ascii="Cambria" w:hAnsi="Cambria"/>
          <w:sz w:val="24"/>
          <w:szCs w:val="24"/>
        </w:rPr>
        <w:t>Zwiększania Odporności</w:t>
      </w:r>
      <w:r w:rsidR="000E739B" w:rsidRPr="00944A2D">
        <w:rPr>
          <w:rFonts w:ascii="Cambria" w:hAnsi="Cambria"/>
          <w:sz w:val="24"/>
          <w:szCs w:val="24"/>
        </w:rPr>
        <w:t>,</w:t>
      </w:r>
    </w:p>
    <w:p w14:paraId="5D8ED5B1" w14:textId="14240C45"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w:t>
      </w:r>
      <w:r w:rsidR="00E234D9" w:rsidRPr="00944A2D">
        <w:rPr>
          <w:rFonts w:ascii="Cambria" w:hAnsi="Cambria"/>
          <w:sz w:val="24"/>
          <w:szCs w:val="24"/>
        </w:rPr>
        <w:t>w </w:t>
      </w:r>
      <w:r w:rsidRPr="00944A2D">
        <w:rPr>
          <w:rFonts w:ascii="Cambria" w:hAnsi="Cambria"/>
          <w:sz w:val="24"/>
          <w:szCs w:val="24"/>
        </w:rPr>
        <w:t xml:space="preserve">celach archiwizacyjnych będą przechowywane przez okres realizacji, trwałości oraz okres przechowywania dokumentacji związanej </w:t>
      </w:r>
      <w:r w:rsidR="00E234D9" w:rsidRPr="00944A2D">
        <w:rPr>
          <w:rFonts w:ascii="Cambria" w:hAnsi="Cambria"/>
          <w:sz w:val="24"/>
          <w:szCs w:val="24"/>
        </w:rPr>
        <w:t>z </w:t>
      </w:r>
      <w:r w:rsidRPr="00944A2D">
        <w:rPr>
          <w:rFonts w:ascii="Cambria" w:hAnsi="Cambria"/>
          <w:sz w:val="24"/>
          <w:szCs w:val="24"/>
        </w:rPr>
        <w:t>realizacją projektu,</w:t>
      </w:r>
    </w:p>
    <w:p w14:paraId="5D8ED5B2" w14:textId="1E2F14A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nie będą przetwarzane </w:t>
      </w:r>
      <w:r w:rsidR="00E234D9" w:rsidRPr="00944A2D">
        <w:rPr>
          <w:rFonts w:ascii="Cambria" w:hAnsi="Cambria"/>
          <w:sz w:val="24"/>
          <w:szCs w:val="24"/>
        </w:rPr>
        <w:t>w </w:t>
      </w:r>
      <w:r w:rsidRPr="00944A2D">
        <w:rPr>
          <w:rFonts w:ascii="Cambria" w:hAnsi="Cambria"/>
          <w:sz w:val="24"/>
          <w:szCs w:val="24"/>
        </w:rPr>
        <w:t xml:space="preserve">sposób zautomatyzowany </w:t>
      </w:r>
      <w:r w:rsidR="00E234D9" w:rsidRPr="00944A2D">
        <w:rPr>
          <w:rFonts w:ascii="Cambria" w:hAnsi="Cambria"/>
          <w:sz w:val="24"/>
          <w:szCs w:val="24"/>
        </w:rPr>
        <w:t>i </w:t>
      </w:r>
      <w:r w:rsidRPr="00944A2D">
        <w:rPr>
          <w:rFonts w:ascii="Cambria" w:hAnsi="Cambria"/>
          <w:sz w:val="24"/>
          <w:szCs w:val="24"/>
        </w:rPr>
        <w:t>nie będą profilowane,</w:t>
      </w:r>
    </w:p>
    <w:p w14:paraId="5D8ED5B3" w14:textId="5F4930B6"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obowiązek podania przez Panią/Pana danych osobowych bezpośrednio Pani/Pana dotyczących jest wymogiem, związanym </w:t>
      </w:r>
      <w:r w:rsidR="00E234D9" w:rsidRPr="00944A2D">
        <w:rPr>
          <w:rFonts w:ascii="Cambria" w:hAnsi="Cambria"/>
          <w:sz w:val="24"/>
          <w:szCs w:val="24"/>
        </w:rPr>
        <w:t>z </w:t>
      </w:r>
      <w:r w:rsidRPr="00944A2D">
        <w:rPr>
          <w:rFonts w:ascii="Cambria" w:hAnsi="Cambria"/>
          <w:sz w:val="24"/>
          <w:szCs w:val="24"/>
        </w:rPr>
        <w:t xml:space="preserve">udziałem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udzielenie zamówienia prowadzonego</w:t>
      </w:r>
      <w:r w:rsidR="00944A2D">
        <w:rPr>
          <w:rFonts w:ascii="Cambria" w:hAnsi="Cambria"/>
          <w:sz w:val="24"/>
          <w:szCs w:val="24"/>
        </w:rPr>
        <w:t xml:space="preserve"> </w:t>
      </w:r>
      <w:r w:rsidR="00E234D9" w:rsidRPr="00944A2D">
        <w:rPr>
          <w:rFonts w:ascii="Cambria" w:hAnsi="Cambria"/>
          <w:sz w:val="24"/>
          <w:szCs w:val="24"/>
        </w:rPr>
        <w:t>w </w:t>
      </w:r>
      <w:r w:rsidRPr="00944A2D">
        <w:rPr>
          <w:rFonts w:ascii="Cambria" w:hAnsi="Cambria"/>
          <w:sz w:val="24"/>
          <w:szCs w:val="24"/>
        </w:rPr>
        <w:t xml:space="preserve">oparciu </w:t>
      </w:r>
      <w:r w:rsidR="00E234D9" w:rsidRPr="00944A2D">
        <w:rPr>
          <w:rFonts w:ascii="Cambria" w:hAnsi="Cambria"/>
          <w:sz w:val="24"/>
          <w:szCs w:val="24"/>
        </w:rPr>
        <w:t>o </w:t>
      </w:r>
      <w:r w:rsidRPr="00944A2D">
        <w:rPr>
          <w:rFonts w:ascii="Cambria" w:hAnsi="Cambria"/>
          <w:sz w:val="24"/>
          <w:szCs w:val="24"/>
        </w:rPr>
        <w:t xml:space="preserve">zasadę konkurencyjności, </w:t>
      </w:r>
    </w:p>
    <w:p w14:paraId="5D8ED5B4" w14:textId="0C7C12B1" w:rsidR="000E739B" w:rsidRPr="00944A2D" w:rsidRDefault="00E234D9"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lastRenderedPageBreak/>
        <w:t>w </w:t>
      </w:r>
      <w:r w:rsidR="000E739B" w:rsidRPr="00944A2D">
        <w:rPr>
          <w:rFonts w:ascii="Cambria" w:hAnsi="Cambria"/>
          <w:sz w:val="24"/>
          <w:szCs w:val="24"/>
        </w:rPr>
        <w:t xml:space="preserve">odniesieniu do Pani/Pana danych osobowych decyzje nie będą podejmowane </w:t>
      </w:r>
      <w:r w:rsidRPr="00944A2D">
        <w:rPr>
          <w:rFonts w:ascii="Cambria" w:hAnsi="Cambria"/>
          <w:sz w:val="24"/>
          <w:szCs w:val="24"/>
        </w:rPr>
        <w:t>w </w:t>
      </w:r>
      <w:r w:rsidR="000E739B" w:rsidRPr="00944A2D">
        <w:rPr>
          <w:rFonts w:ascii="Cambria" w:hAnsi="Cambria"/>
          <w:sz w:val="24"/>
          <w:szCs w:val="24"/>
        </w:rPr>
        <w:t>sposób zautomatyzowany, stosownie do art. 22 RODO,</w:t>
      </w:r>
    </w:p>
    <w:p w14:paraId="5D8ED5B5" w14:textId="7777777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posiada Pani/Pan:</w:t>
      </w:r>
    </w:p>
    <w:p w14:paraId="5D8ED5B6"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15 RODO prawo dostępu do danych osobowych Pani/Pana dotyczących, </w:t>
      </w:r>
    </w:p>
    <w:p w14:paraId="5D8ED5B7"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16 RODO prawo do sprostowania Pani/Pana danych osobowych, </w:t>
      </w:r>
    </w:p>
    <w:p w14:paraId="5D8ED5B8" w14:textId="4010BB8E"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18 RODO prawo żądania od administratora ograniczenia przetwarzania danych osobowych </w:t>
      </w:r>
      <w:r w:rsidR="00E234D9" w:rsidRPr="00944A2D">
        <w:rPr>
          <w:rFonts w:ascii="Cambria" w:hAnsi="Cambria"/>
          <w:sz w:val="24"/>
          <w:szCs w:val="24"/>
        </w:rPr>
        <w:t>z </w:t>
      </w:r>
      <w:r w:rsidRPr="00944A2D">
        <w:rPr>
          <w:rFonts w:ascii="Cambria" w:hAnsi="Cambria"/>
          <w:sz w:val="24"/>
          <w:szCs w:val="24"/>
        </w:rPr>
        <w:t xml:space="preserve">zastrzeżeniem przypadków, </w:t>
      </w:r>
      <w:r w:rsidR="00E234D9" w:rsidRPr="00944A2D">
        <w:rPr>
          <w:rFonts w:ascii="Cambria" w:hAnsi="Cambria"/>
          <w:sz w:val="24"/>
          <w:szCs w:val="24"/>
        </w:rPr>
        <w:t>o </w:t>
      </w:r>
      <w:r w:rsidRPr="00944A2D">
        <w:rPr>
          <w:rFonts w:ascii="Cambria" w:hAnsi="Cambria"/>
          <w:sz w:val="24"/>
          <w:szCs w:val="24"/>
        </w:rPr>
        <w:t xml:space="preserve">których mowa </w:t>
      </w:r>
      <w:r w:rsidR="00E234D9" w:rsidRPr="00944A2D">
        <w:rPr>
          <w:rFonts w:ascii="Cambria" w:hAnsi="Cambria"/>
          <w:sz w:val="24"/>
          <w:szCs w:val="24"/>
        </w:rPr>
        <w:t>w </w:t>
      </w:r>
      <w:r w:rsidRPr="00944A2D">
        <w:rPr>
          <w:rFonts w:ascii="Cambria" w:hAnsi="Cambria"/>
          <w:sz w:val="24"/>
          <w:szCs w:val="24"/>
        </w:rPr>
        <w:t xml:space="preserve">art. 18 ust. 2 RODO, </w:t>
      </w:r>
    </w:p>
    <w:p w14:paraId="5D8ED5B9"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prawo do wniesienia skargi do Prezesa Urzędu Ochrony Danych Osobowych, gdy uzna Pani/Pan, że przetwarzanie danych osobowych Pani/Pana dotyczących narusza przepisy RODO, </w:t>
      </w:r>
    </w:p>
    <w:p w14:paraId="5D8ED5BA" w14:textId="7777777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nie przysługuje Pani/Panu:</w:t>
      </w:r>
    </w:p>
    <w:p w14:paraId="5D8ED5BB" w14:textId="3922ED64" w:rsidR="000E739B" w:rsidRPr="00944A2D" w:rsidRDefault="00E234D9"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w </w:t>
      </w:r>
      <w:r w:rsidR="000E739B" w:rsidRPr="00944A2D">
        <w:rPr>
          <w:rFonts w:ascii="Cambria" w:hAnsi="Cambria"/>
          <w:sz w:val="24"/>
          <w:szCs w:val="24"/>
        </w:rPr>
        <w:t xml:space="preserve">związku </w:t>
      </w:r>
      <w:r w:rsidRPr="00944A2D">
        <w:rPr>
          <w:rFonts w:ascii="Cambria" w:hAnsi="Cambria"/>
          <w:sz w:val="24"/>
          <w:szCs w:val="24"/>
        </w:rPr>
        <w:t>z </w:t>
      </w:r>
      <w:r w:rsidR="000E739B" w:rsidRPr="00944A2D">
        <w:rPr>
          <w:rFonts w:ascii="Cambria" w:hAnsi="Cambria"/>
          <w:sz w:val="24"/>
          <w:szCs w:val="24"/>
        </w:rPr>
        <w:t xml:space="preserve">art. 17 ust. 3 lit. b, d lub e RODO prawo do usunięcia danych osobowych, </w:t>
      </w:r>
    </w:p>
    <w:p w14:paraId="5D8ED5BC" w14:textId="0C73B9C6"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prawo do przenoszenia danych osobowych,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20 RODO, </w:t>
      </w:r>
    </w:p>
    <w:p w14:paraId="5D8ED5BD"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21 RODO prawo sprzeciwu, wobec przetwarzania danych osobowych, gdyż podstawą prawną przetwarzania Pani/Pana danych osobowych jest art. 6 ust. 1 lit. c RODO. </w:t>
      </w:r>
    </w:p>
    <w:p w14:paraId="5D8ED5BE" w14:textId="77777777" w:rsidR="0057784C" w:rsidRPr="00944A2D" w:rsidRDefault="0057784C" w:rsidP="00962CA9">
      <w:pPr>
        <w:pStyle w:val="Heading1"/>
        <w:spacing w:before="0" w:after="0"/>
        <w:rPr>
          <w:rFonts w:ascii="Cambria" w:hAnsi="Cambria"/>
          <w:sz w:val="24"/>
          <w:szCs w:val="24"/>
        </w:rPr>
      </w:pPr>
      <w:r w:rsidRPr="00944A2D">
        <w:rPr>
          <w:rFonts w:ascii="Cambria" w:hAnsi="Cambria"/>
          <w:sz w:val="24"/>
          <w:szCs w:val="24"/>
        </w:rPr>
        <w:t>Unieważnienie postępowania</w:t>
      </w:r>
    </w:p>
    <w:p w14:paraId="7C667440" w14:textId="4F7D0DE7" w:rsidR="00BD5DBE" w:rsidRPr="00944A2D" w:rsidRDefault="007B268D"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xml:space="preserve">Zamawiający zastrzega sobie prawo dokonywania zmian warunków </w:t>
      </w:r>
      <w:r w:rsidR="00093FA7" w:rsidRPr="00944A2D">
        <w:rPr>
          <w:rFonts w:ascii="Cambria" w:hAnsi="Cambria"/>
          <w:sz w:val="24"/>
          <w:szCs w:val="24"/>
        </w:rPr>
        <w:t>Z</w:t>
      </w:r>
      <w:r w:rsidRPr="00944A2D">
        <w:rPr>
          <w:rFonts w:ascii="Cambria" w:hAnsi="Cambria"/>
          <w:sz w:val="24"/>
          <w:szCs w:val="24"/>
        </w:rPr>
        <w:t>apytania ofertowego,</w:t>
      </w:r>
      <w:r w:rsidR="00BD5DBE" w:rsidRPr="00944A2D">
        <w:rPr>
          <w:rFonts w:ascii="Cambria" w:hAnsi="Cambria"/>
          <w:sz w:val="24"/>
          <w:szCs w:val="24"/>
        </w:rPr>
        <w:t xml:space="preserve"> przed upływem terminu na składanie ofert. Informacja </w:t>
      </w:r>
      <w:r w:rsidR="00E234D9" w:rsidRPr="00944A2D">
        <w:rPr>
          <w:rFonts w:ascii="Cambria" w:hAnsi="Cambria"/>
          <w:sz w:val="24"/>
          <w:szCs w:val="24"/>
        </w:rPr>
        <w:t>o </w:t>
      </w:r>
      <w:r w:rsidR="00BD5DBE" w:rsidRPr="00944A2D">
        <w:rPr>
          <w:rFonts w:ascii="Cambria" w:hAnsi="Cambria"/>
          <w:sz w:val="24"/>
          <w:szCs w:val="24"/>
        </w:rPr>
        <w:t xml:space="preserve">wprowadzeniu zmiany lub uzupełnieniu treści zapytania ofertowego zostanie opublikowana </w:t>
      </w:r>
      <w:r w:rsidR="00E234D9" w:rsidRPr="00944A2D">
        <w:rPr>
          <w:rFonts w:ascii="Cambria" w:hAnsi="Cambria"/>
          <w:sz w:val="24"/>
          <w:szCs w:val="24"/>
        </w:rPr>
        <w:t>w </w:t>
      </w:r>
      <w:r w:rsidR="00BD5DBE" w:rsidRPr="00944A2D">
        <w:rPr>
          <w:rFonts w:ascii="Cambria" w:hAnsi="Cambria"/>
          <w:sz w:val="24"/>
          <w:szCs w:val="24"/>
        </w:rPr>
        <w:t xml:space="preserve">miejscach publikacji zapytania. Jeżeli wprowadzone zmiany lub uzupełnienia treści zapytania ofertowego będą wymagały zmiany treści ofert, Zamawiający przedłuży termin składania ofert </w:t>
      </w:r>
      <w:r w:rsidR="00E234D9" w:rsidRPr="00944A2D">
        <w:rPr>
          <w:rFonts w:ascii="Cambria" w:hAnsi="Cambria"/>
          <w:sz w:val="24"/>
          <w:szCs w:val="24"/>
        </w:rPr>
        <w:t>o </w:t>
      </w:r>
      <w:r w:rsidR="00BD5DBE" w:rsidRPr="00944A2D">
        <w:rPr>
          <w:rFonts w:ascii="Cambria" w:hAnsi="Cambria"/>
          <w:sz w:val="24"/>
          <w:szCs w:val="24"/>
        </w:rPr>
        <w:t xml:space="preserve">czas potrzebny na dokonanie zmian </w:t>
      </w:r>
      <w:r w:rsidR="00E234D9" w:rsidRPr="00944A2D">
        <w:rPr>
          <w:rFonts w:ascii="Cambria" w:hAnsi="Cambria"/>
          <w:sz w:val="24"/>
          <w:szCs w:val="24"/>
        </w:rPr>
        <w:t>w </w:t>
      </w:r>
      <w:r w:rsidR="00BD5DBE" w:rsidRPr="00944A2D">
        <w:rPr>
          <w:rFonts w:ascii="Cambria" w:hAnsi="Cambria"/>
          <w:sz w:val="24"/>
          <w:szCs w:val="24"/>
        </w:rPr>
        <w:t>ofercie.</w:t>
      </w:r>
    </w:p>
    <w:p w14:paraId="1CEAC6DF" w14:textId="77777777" w:rsidR="00BD5DBE" w:rsidRPr="00944A2D" w:rsidRDefault="00BD5DBE"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Zamawiający zastrzega sobie, że:</w:t>
      </w:r>
    </w:p>
    <w:p w14:paraId="417F6B4B" w14:textId="77777777"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może przedłużyć termin składania ofert,</w:t>
      </w:r>
    </w:p>
    <w:p w14:paraId="78AEC1C9" w14:textId="7059C9B8"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lastRenderedPageBreak/>
        <w:t>ma prawo nie dokonać wyboru żadnej ze złożonych ofert</w:t>
      </w:r>
      <w:r w:rsidR="00B73A2F" w:rsidRPr="00944A2D">
        <w:rPr>
          <w:rFonts w:ascii="Cambria" w:hAnsi="Cambria"/>
          <w:sz w:val="24"/>
          <w:szCs w:val="24"/>
        </w:rPr>
        <w:t xml:space="preserve"> jeżeli nie leży to w interesie Zamawiającego, czego nie można było wcześniej przewidzieć lub wszystkie oferty podlegają odrzuceniu</w:t>
      </w:r>
      <w:r w:rsidRPr="00944A2D">
        <w:rPr>
          <w:rFonts w:ascii="Cambria" w:hAnsi="Cambria"/>
          <w:sz w:val="24"/>
          <w:szCs w:val="24"/>
        </w:rPr>
        <w:t>;</w:t>
      </w:r>
    </w:p>
    <w:p w14:paraId="70ED8DB2" w14:textId="19C8A5DC"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ma możliwość unieważnienia postępowania ofertowego </w:t>
      </w:r>
      <w:r w:rsidR="00E234D9" w:rsidRPr="00944A2D">
        <w:rPr>
          <w:rFonts w:ascii="Cambria" w:hAnsi="Cambria"/>
          <w:sz w:val="24"/>
          <w:szCs w:val="24"/>
        </w:rPr>
        <w:t>w </w:t>
      </w:r>
      <w:r w:rsidRPr="00944A2D">
        <w:rPr>
          <w:rFonts w:ascii="Cambria" w:hAnsi="Cambria"/>
          <w:sz w:val="24"/>
          <w:szCs w:val="24"/>
        </w:rPr>
        <w:t xml:space="preserve">dowolnym terminie przed terminem składania ofert bez podania przyczyny lub uprzedniego poinformowania Wykonawców; </w:t>
      </w:r>
    </w:p>
    <w:p w14:paraId="502473FE" w14:textId="49D9A644" w:rsidR="00BD5DBE" w:rsidRPr="00944A2D" w:rsidRDefault="007B268D"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 </w:t>
      </w:r>
      <w:r w:rsidR="00BD5DBE" w:rsidRPr="00944A2D">
        <w:rPr>
          <w:rFonts w:ascii="Cambria" w:hAnsi="Cambria"/>
          <w:sz w:val="24"/>
          <w:szCs w:val="24"/>
        </w:rPr>
        <w:t xml:space="preserve">ma prawo unieważnienia postępowania, </w:t>
      </w:r>
      <w:r w:rsidR="00E234D9" w:rsidRPr="00944A2D">
        <w:rPr>
          <w:rFonts w:ascii="Cambria" w:hAnsi="Cambria"/>
          <w:sz w:val="24"/>
          <w:szCs w:val="24"/>
        </w:rPr>
        <w:t>w </w:t>
      </w:r>
      <w:r w:rsidR="00BD5DBE" w:rsidRPr="00944A2D">
        <w:rPr>
          <w:rFonts w:ascii="Cambria" w:hAnsi="Cambria"/>
          <w:sz w:val="24"/>
          <w:szCs w:val="24"/>
        </w:rPr>
        <w:t xml:space="preserve">przypadku wystąpienia istotnej zmiany okoliczności powodującej, że prowadzenie postępowania lub wykonanie przedmiotu zamówienia nie leży </w:t>
      </w:r>
      <w:r w:rsidR="00E234D9" w:rsidRPr="00944A2D">
        <w:rPr>
          <w:rFonts w:ascii="Cambria" w:hAnsi="Cambria"/>
          <w:sz w:val="24"/>
          <w:szCs w:val="24"/>
        </w:rPr>
        <w:t>w </w:t>
      </w:r>
      <w:r w:rsidR="00BD5DBE" w:rsidRPr="00944A2D">
        <w:rPr>
          <w:rFonts w:ascii="Cambria" w:hAnsi="Cambria"/>
          <w:sz w:val="24"/>
          <w:szCs w:val="24"/>
        </w:rPr>
        <w:t>interesie Zamawiającego, czego nie można było wcześniej przewidzieć;</w:t>
      </w:r>
    </w:p>
    <w:p w14:paraId="2E3A6395" w14:textId="02E378F8"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ma prawo unieważnienia postępowania, jeżeli jest ono obarczone niemożliwą do usunięcia wadą uniemożliwiającą zawarcie niepodlegającej unieważnieniu umowy </w:t>
      </w:r>
      <w:r w:rsidR="00E234D9" w:rsidRPr="00944A2D">
        <w:rPr>
          <w:rFonts w:ascii="Cambria" w:hAnsi="Cambria"/>
          <w:sz w:val="24"/>
          <w:szCs w:val="24"/>
        </w:rPr>
        <w:t>w </w:t>
      </w:r>
      <w:r w:rsidRPr="00944A2D">
        <w:rPr>
          <w:rFonts w:ascii="Cambria" w:hAnsi="Cambria"/>
          <w:sz w:val="24"/>
          <w:szCs w:val="24"/>
        </w:rPr>
        <w:t>sprawie niniejszego zamówienia;</w:t>
      </w:r>
    </w:p>
    <w:p w14:paraId="7BEDE989" w14:textId="31D7169B"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może unieważnić postępowanie, gdy nie złożono żadnej oferty lub wszystkie złożone oferty będą podlegały odrzuceniu lub koszt najkorzystniejszej oferty lub oferta </w:t>
      </w:r>
      <w:r w:rsidR="00E234D9" w:rsidRPr="00944A2D">
        <w:rPr>
          <w:rFonts w:ascii="Cambria" w:hAnsi="Cambria"/>
          <w:sz w:val="24"/>
          <w:szCs w:val="24"/>
        </w:rPr>
        <w:t>z </w:t>
      </w:r>
      <w:r w:rsidRPr="00944A2D">
        <w:rPr>
          <w:rFonts w:ascii="Cambria" w:hAnsi="Cambria"/>
          <w:sz w:val="24"/>
          <w:szCs w:val="24"/>
        </w:rPr>
        <w:t xml:space="preserve">najniższą ceną przewyższać będzie kwotę, którą Zamawiający zamierza przeznaczyć na sfinansowanie zamówienia, przy czym Zamawiający zastrzega, iż może rozważyć zwiększenie kwoty, którą zamierza przeznaczyć na sfinansowanie zamówienia, jednak Wykonawcy nie będą mieli roszczenia </w:t>
      </w:r>
      <w:r w:rsidR="00E234D9" w:rsidRPr="00944A2D">
        <w:rPr>
          <w:rFonts w:ascii="Cambria" w:hAnsi="Cambria"/>
          <w:sz w:val="24"/>
          <w:szCs w:val="24"/>
        </w:rPr>
        <w:t>o </w:t>
      </w:r>
      <w:r w:rsidRPr="00944A2D">
        <w:rPr>
          <w:rFonts w:ascii="Cambria" w:hAnsi="Cambria"/>
          <w:sz w:val="24"/>
          <w:szCs w:val="24"/>
        </w:rPr>
        <w:t>zwiększenie tej kwoty;</w:t>
      </w:r>
    </w:p>
    <w:p w14:paraId="4EF475D0" w14:textId="1DCBA192" w:rsidR="00885717" w:rsidRPr="00944A2D" w:rsidRDefault="00885717" w:rsidP="00DF21D6">
      <w:pPr>
        <w:pStyle w:val="ListParagraph"/>
        <w:numPr>
          <w:ilvl w:val="1"/>
          <w:numId w:val="11"/>
        </w:numPr>
        <w:spacing w:after="0" w:line="360" w:lineRule="auto"/>
        <w:rPr>
          <w:rFonts w:ascii="Cambria" w:hAnsi="Cambria"/>
          <w:sz w:val="24"/>
          <w:szCs w:val="24"/>
        </w:rPr>
      </w:pPr>
      <w:r w:rsidRPr="00944A2D">
        <w:rPr>
          <w:rFonts w:ascii="Cambria" w:hAnsi="Cambria"/>
          <w:sz w:val="24"/>
          <w:szCs w:val="24"/>
        </w:rPr>
        <w:t xml:space="preserve">ma prawo unieważnić całe lub część postępowania </w:t>
      </w:r>
      <w:r w:rsidR="00E234D9" w:rsidRPr="00944A2D">
        <w:rPr>
          <w:rFonts w:ascii="Cambria" w:hAnsi="Cambria"/>
          <w:sz w:val="24"/>
          <w:szCs w:val="24"/>
        </w:rPr>
        <w:t>w </w:t>
      </w:r>
      <w:r w:rsidRPr="00944A2D">
        <w:rPr>
          <w:rFonts w:ascii="Cambria" w:hAnsi="Cambria"/>
          <w:sz w:val="24"/>
          <w:szCs w:val="24"/>
        </w:rPr>
        <w:t>sytuacji gdy  nie pozyska lub utraci źródło finansowania wskazane we wstępie niniejszego zapytania lub nastąpi zmiana zasad przyznawania lub rozliczania tego finansowania.</w:t>
      </w:r>
    </w:p>
    <w:p w14:paraId="63944E3D" w14:textId="7521D911" w:rsidR="00885717" w:rsidRPr="00944A2D" w:rsidRDefault="00885717"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Zamawiający zastrzega sobie prawo do odrzucenia oferty, jeżeli:</w:t>
      </w:r>
    </w:p>
    <w:p w14:paraId="4B8A6E13" w14:textId="3D7F1CE0" w:rsidR="00885717" w:rsidRPr="00962CA9" w:rsidRDefault="00E234D9" w:rsidP="00DF21D6">
      <w:pPr>
        <w:pStyle w:val="ListParagraph"/>
        <w:numPr>
          <w:ilvl w:val="1"/>
          <w:numId w:val="11"/>
        </w:numPr>
        <w:spacing w:after="0" w:line="360" w:lineRule="auto"/>
        <w:ind w:hanging="357"/>
        <w:jc w:val="both"/>
        <w:rPr>
          <w:rFonts w:ascii="Cambria" w:hAnsi="Cambria"/>
          <w:spacing w:val="-6"/>
          <w:sz w:val="24"/>
          <w:szCs w:val="24"/>
        </w:rPr>
      </w:pPr>
      <w:r w:rsidRPr="00962CA9">
        <w:rPr>
          <w:rFonts w:ascii="Cambria" w:hAnsi="Cambria"/>
          <w:spacing w:val="-6"/>
          <w:sz w:val="24"/>
          <w:szCs w:val="24"/>
        </w:rPr>
        <w:t>z </w:t>
      </w:r>
      <w:r w:rsidR="00885717" w:rsidRPr="00962CA9">
        <w:rPr>
          <w:rFonts w:ascii="Cambria" w:hAnsi="Cambria"/>
          <w:spacing w:val="-6"/>
          <w:sz w:val="24"/>
          <w:szCs w:val="24"/>
        </w:rPr>
        <w:t xml:space="preserve">jej treści lub informacji </w:t>
      </w:r>
      <w:r w:rsidRPr="00962CA9">
        <w:rPr>
          <w:rFonts w:ascii="Cambria" w:hAnsi="Cambria"/>
          <w:spacing w:val="-6"/>
          <w:sz w:val="24"/>
          <w:szCs w:val="24"/>
        </w:rPr>
        <w:t>z </w:t>
      </w:r>
      <w:r w:rsidR="00885717" w:rsidRPr="00962CA9">
        <w:rPr>
          <w:rFonts w:ascii="Cambria" w:hAnsi="Cambria"/>
          <w:spacing w:val="-6"/>
          <w:sz w:val="24"/>
          <w:szCs w:val="24"/>
        </w:rPr>
        <w:t xml:space="preserve">nią związanych wynika, że oferowany przedmiot zamówienia nie spełnia wymagań określonych </w:t>
      </w:r>
      <w:r w:rsidRPr="00962CA9">
        <w:rPr>
          <w:rFonts w:ascii="Cambria" w:hAnsi="Cambria"/>
          <w:spacing w:val="-6"/>
          <w:sz w:val="24"/>
          <w:szCs w:val="24"/>
        </w:rPr>
        <w:t>w </w:t>
      </w:r>
      <w:r w:rsidR="00885717" w:rsidRPr="00962CA9">
        <w:rPr>
          <w:rFonts w:ascii="Cambria" w:hAnsi="Cambria"/>
          <w:spacing w:val="-6"/>
          <w:sz w:val="24"/>
          <w:szCs w:val="24"/>
        </w:rPr>
        <w:t xml:space="preserve">zapytaniu ofertowym </w:t>
      </w:r>
      <w:r w:rsidRPr="00962CA9">
        <w:rPr>
          <w:rFonts w:ascii="Cambria" w:hAnsi="Cambria"/>
          <w:spacing w:val="-6"/>
          <w:sz w:val="24"/>
          <w:szCs w:val="24"/>
        </w:rPr>
        <w:t>i </w:t>
      </w:r>
      <w:r w:rsidR="00885717" w:rsidRPr="00962CA9">
        <w:rPr>
          <w:rFonts w:ascii="Cambria" w:hAnsi="Cambria"/>
          <w:spacing w:val="-6"/>
          <w:sz w:val="24"/>
          <w:szCs w:val="24"/>
        </w:rPr>
        <w:t xml:space="preserve">OPZ; </w:t>
      </w:r>
    </w:p>
    <w:p w14:paraId="18ADA8AB" w14:textId="21E05F34"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treść oferty zawiera informacje niezgodne </w:t>
      </w:r>
      <w:r w:rsidR="00E234D9" w:rsidRPr="00944A2D">
        <w:rPr>
          <w:rFonts w:ascii="Cambria" w:hAnsi="Cambria"/>
          <w:sz w:val="24"/>
          <w:szCs w:val="24"/>
        </w:rPr>
        <w:t>z </w:t>
      </w:r>
      <w:r w:rsidRPr="00944A2D">
        <w:rPr>
          <w:rFonts w:ascii="Cambria" w:hAnsi="Cambria"/>
          <w:sz w:val="24"/>
          <w:szCs w:val="24"/>
        </w:rPr>
        <w:t xml:space="preserve">powszechnie dostępnymi lub oficjalnymi danymi producenta lub upoważnionego dystrybutora, </w:t>
      </w:r>
      <w:r w:rsidR="00E234D9" w:rsidRPr="00944A2D">
        <w:rPr>
          <w:rFonts w:ascii="Cambria" w:hAnsi="Cambria"/>
          <w:sz w:val="24"/>
          <w:szCs w:val="24"/>
        </w:rPr>
        <w:t>w </w:t>
      </w:r>
      <w:r w:rsidRPr="00944A2D">
        <w:rPr>
          <w:rFonts w:ascii="Cambria" w:hAnsi="Cambria"/>
          <w:sz w:val="24"/>
          <w:szCs w:val="24"/>
        </w:rPr>
        <w:t xml:space="preserve">szczególności publikowanymi </w:t>
      </w:r>
      <w:r w:rsidR="00E234D9" w:rsidRPr="00944A2D">
        <w:rPr>
          <w:rFonts w:ascii="Cambria" w:hAnsi="Cambria"/>
          <w:sz w:val="24"/>
          <w:szCs w:val="24"/>
        </w:rPr>
        <w:t>w </w:t>
      </w:r>
      <w:r w:rsidRPr="00944A2D">
        <w:rPr>
          <w:rFonts w:ascii="Cambria" w:hAnsi="Cambria"/>
          <w:sz w:val="24"/>
          <w:szCs w:val="24"/>
        </w:rPr>
        <w:t xml:space="preserve">dokumentacji technicznej, kartach katalogowych lub na stronie internetowej; </w:t>
      </w:r>
    </w:p>
    <w:p w14:paraId="592C72D3" w14:textId="432F3D64"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lastRenderedPageBreak/>
        <w:t xml:space="preserve">Wykonawca, składając ofertę zataił, przeinaczył lub wskazał nieprawdziwe informacje istotne dla oceny zgodności oferowanego produktu </w:t>
      </w:r>
      <w:r w:rsidR="00E234D9" w:rsidRPr="00944A2D">
        <w:rPr>
          <w:rFonts w:ascii="Cambria" w:hAnsi="Cambria"/>
          <w:sz w:val="24"/>
          <w:szCs w:val="24"/>
        </w:rPr>
        <w:t>z </w:t>
      </w:r>
      <w:r w:rsidRPr="00944A2D">
        <w:rPr>
          <w:rFonts w:ascii="Cambria" w:hAnsi="Cambria"/>
          <w:sz w:val="24"/>
          <w:szCs w:val="24"/>
        </w:rPr>
        <w:t xml:space="preserve">wymaganiami, </w:t>
      </w:r>
      <w:r w:rsidR="00E234D9" w:rsidRPr="00944A2D">
        <w:rPr>
          <w:rFonts w:ascii="Cambria" w:hAnsi="Cambria"/>
          <w:sz w:val="24"/>
          <w:szCs w:val="24"/>
        </w:rPr>
        <w:t>w </w:t>
      </w:r>
      <w:r w:rsidRPr="00944A2D">
        <w:rPr>
          <w:rFonts w:ascii="Cambria" w:hAnsi="Cambria"/>
          <w:sz w:val="24"/>
          <w:szCs w:val="24"/>
        </w:rPr>
        <w:t xml:space="preserve">tym wprowadził Zamawiającego </w:t>
      </w:r>
      <w:r w:rsidR="00E234D9" w:rsidRPr="00944A2D">
        <w:rPr>
          <w:rFonts w:ascii="Cambria" w:hAnsi="Cambria"/>
          <w:sz w:val="24"/>
          <w:szCs w:val="24"/>
        </w:rPr>
        <w:t>w </w:t>
      </w:r>
      <w:r w:rsidRPr="00944A2D">
        <w:rPr>
          <w:rFonts w:ascii="Cambria" w:hAnsi="Cambria"/>
          <w:sz w:val="24"/>
          <w:szCs w:val="24"/>
        </w:rPr>
        <w:t>błąd co do istotnych parametrów technicznych lub funkcjonalnych;</w:t>
      </w:r>
    </w:p>
    <w:p w14:paraId="193DE62A" w14:textId="0B22E9D0"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oferowane urządzenie medyczne nie posiada odpowiednich certyfikatów lub deklaracji zgodności wymaganych na mocy Rozporządzenia Parlamentu Europejskiego </w:t>
      </w:r>
      <w:r w:rsidR="00E234D9" w:rsidRPr="00944A2D">
        <w:rPr>
          <w:rFonts w:ascii="Cambria" w:hAnsi="Cambria"/>
          <w:sz w:val="24"/>
          <w:szCs w:val="24"/>
        </w:rPr>
        <w:t>i </w:t>
      </w:r>
      <w:r w:rsidRPr="00944A2D">
        <w:rPr>
          <w:rFonts w:ascii="Cambria" w:hAnsi="Cambria"/>
          <w:sz w:val="24"/>
          <w:szCs w:val="24"/>
        </w:rPr>
        <w:t xml:space="preserve">Rady (UE) 2017/745 (MDR), </w:t>
      </w:r>
      <w:r w:rsidR="00E234D9" w:rsidRPr="00944A2D">
        <w:rPr>
          <w:rFonts w:ascii="Cambria" w:hAnsi="Cambria"/>
          <w:sz w:val="24"/>
          <w:szCs w:val="24"/>
        </w:rPr>
        <w:t>w </w:t>
      </w:r>
      <w:r w:rsidRPr="00944A2D">
        <w:rPr>
          <w:rFonts w:ascii="Cambria" w:hAnsi="Cambria"/>
          <w:sz w:val="24"/>
          <w:szCs w:val="24"/>
        </w:rPr>
        <w:t xml:space="preserve">szczególności oznakowania CE właściwego dla danej klasy wyrobu, lub dane te są niezgodne </w:t>
      </w:r>
      <w:r w:rsidR="00E234D9" w:rsidRPr="00944A2D">
        <w:rPr>
          <w:rFonts w:ascii="Cambria" w:hAnsi="Cambria"/>
          <w:sz w:val="24"/>
          <w:szCs w:val="24"/>
        </w:rPr>
        <w:t>z </w:t>
      </w:r>
      <w:r w:rsidRPr="00944A2D">
        <w:rPr>
          <w:rFonts w:ascii="Cambria" w:hAnsi="Cambria"/>
          <w:sz w:val="24"/>
          <w:szCs w:val="24"/>
        </w:rPr>
        <w:t>rzeczywistym statusem wyrobu;</w:t>
      </w:r>
    </w:p>
    <w:p w14:paraId="76B3A71B" w14:textId="28BB04BA"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przedstawione dane techniczne są niezgodne </w:t>
      </w:r>
      <w:r w:rsidR="00E234D9" w:rsidRPr="00944A2D">
        <w:rPr>
          <w:rFonts w:ascii="Cambria" w:hAnsi="Cambria"/>
          <w:sz w:val="24"/>
          <w:szCs w:val="24"/>
        </w:rPr>
        <w:t>z </w:t>
      </w:r>
      <w:r w:rsidRPr="00944A2D">
        <w:rPr>
          <w:rFonts w:ascii="Cambria" w:hAnsi="Cambria"/>
          <w:sz w:val="24"/>
          <w:szCs w:val="24"/>
        </w:rPr>
        <w:t xml:space="preserve">wersją produktu zatwierdzoną przez producenta, pomijają istotne ograniczenia funkcjonalne wskazane </w:t>
      </w:r>
      <w:r w:rsidR="00E234D9" w:rsidRPr="00944A2D">
        <w:rPr>
          <w:rFonts w:ascii="Cambria" w:hAnsi="Cambria"/>
          <w:sz w:val="24"/>
          <w:szCs w:val="24"/>
        </w:rPr>
        <w:t>w </w:t>
      </w:r>
      <w:r w:rsidRPr="00944A2D">
        <w:rPr>
          <w:rFonts w:ascii="Cambria" w:hAnsi="Cambria"/>
          <w:sz w:val="24"/>
          <w:szCs w:val="24"/>
        </w:rPr>
        <w:t>instrukcji użytkownika lub odnoszą się do parametrów niepotwierdzonych żadnym wiarygodnym źródłem;</w:t>
      </w:r>
    </w:p>
    <w:p w14:paraId="651EAC72"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została złożona po upływie terminu wyznaczonego na składanie ofert;</w:t>
      </w:r>
    </w:p>
    <w:p w14:paraId="64CA7225" w14:textId="2C65BBD3"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oferta zawiera błędy, które powodują istotne zmiany </w:t>
      </w:r>
      <w:r w:rsidR="00E234D9" w:rsidRPr="00944A2D">
        <w:rPr>
          <w:rFonts w:ascii="Cambria" w:hAnsi="Cambria"/>
          <w:sz w:val="24"/>
          <w:szCs w:val="24"/>
        </w:rPr>
        <w:t>w </w:t>
      </w:r>
      <w:r w:rsidRPr="00944A2D">
        <w:rPr>
          <w:rFonts w:ascii="Cambria" w:hAnsi="Cambria"/>
          <w:sz w:val="24"/>
          <w:szCs w:val="24"/>
        </w:rPr>
        <w:t xml:space="preserve">jej treści, </w:t>
      </w:r>
      <w:r w:rsidR="00E234D9" w:rsidRPr="00944A2D">
        <w:rPr>
          <w:rFonts w:ascii="Cambria" w:hAnsi="Cambria"/>
          <w:sz w:val="24"/>
          <w:szCs w:val="24"/>
        </w:rPr>
        <w:t>a </w:t>
      </w:r>
      <w:r w:rsidRPr="00944A2D">
        <w:rPr>
          <w:rFonts w:ascii="Cambria" w:hAnsi="Cambria"/>
          <w:sz w:val="24"/>
          <w:szCs w:val="24"/>
        </w:rPr>
        <w:t>Wykonawca nie wyraził zgody na ich poprawienie;</w:t>
      </w:r>
    </w:p>
    <w:p w14:paraId="4589E263" w14:textId="2D46ABDC"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Wykonawca został wykluczony </w:t>
      </w:r>
      <w:r w:rsidR="00E234D9" w:rsidRPr="00944A2D">
        <w:rPr>
          <w:rFonts w:ascii="Cambria" w:hAnsi="Cambria"/>
          <w:sz w:val="24"/>
          <w:szCs w:val="24"/>
        </w:rPr>
        <w:t>z </w:t>
      </w:r>
      <w:r w:rsidRPr="00944A2D">
        <w:rPr>
          <w:rFonts w:ascii="Cambria" w:hAnsi="Cambria"/>
          <w:sz w:val="24"/>
          <w:szCs w:val="24"/>
        </w:rPr>
        <w:t xml:space="preserve">udziału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w </w:t>
      </w:r>
      <w:r w:rsidRPr="00944A2D">
        <w:rPr>
          <w:rFonts w:ascii="Cambria" w:hAnsi="Cambria"/>
          <w:sz w:val="24"/>
          <w:szCs w:val="24"/>
        </w:rPr>
        <w:t xml:space="preserve">szczególności </w:t>
      </w:r>
      <w:r w:rsidR="00E234D9" w:rsidRPr="00944A2D">
        <w:rPr>
          <w:rFonts w:ascii="Cambria" w:hAnsi="Cambria"/>
          <w:sz w:val="24"/>
          <w:szCs w:val="24"/>
        </w:rPr>
        <w:t>z </w:t>
      </w:r>
      <w:r w:rsidRPr="00944A2D">
        <w:rPr>
          <w:rFonts w:ascii="Cambria" w:hAnsi="Cambria"/>
          <w:sz w:val="24"/>
          <w:szCs w:val="24"/>
        </w:rPr>
        <w:t xml:space="preserve">uwagi na powiązania osobowe lub kapitałowe </w:t>
      </w:r>
      <w:r w:rsidR="00E234D9" w:rsidRPr="00944A2D">
        <w:rPr>
          <w:rFonts w:ascii="Cambria" w:hAnsi="Cambria"/>
          <w:sz w:val="24"/>
          <w:szCs w:val="24"/>
        </w:rPr>
        <w:t>z </w:t>
      </w:r>
      <w:r w:rsidRPr="00944A2D">
        <w:rPr>
          <w:rFonts w:ascii="Cambria" w:hAnsi="Cambria"/>
          <w:sz w:val="24"/>
          <w:szCs w:val="24"/>
        </w:rPr>
        <w:t>Zamawiającym albo objęcie środkami sankcyjnymi;</w:t>
      </w:r>
    </w:p>
    <w:p w14:paraId="55BECDD9"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nie została podpisana przez uprawnioną osobę;</w:t>
      </w:r>
    </w:p>
    <w:p w14:paraId="13EBEE87"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jest nieczytelna;</w:t>
      </w:r>
    </w:p>
    <w:p w14:paraId="5D2A6BB6"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wpłynęła innym kanałem komunikacji niż przez Bazę Konkurencyjności;</w:t>
      </w:r>
    </w:p>
    <w:p w14:paraId="51C86B50" w14:textId="0D904A0A" w:rsidR="00885717" w:rsidRPr="00944A2D" w:rsidRDefault="00885717"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xml:space="preserve">Zamawiający zastrzega sobie możliwość ewentualnego nieprzystąpienia do zawarcia umowy </w:t>
      </w:r>
      <w:r w:rsidR="00E234D9" w:rsidRPr="00944A2D">
        <w:rPr>
          <w:rFonts w:ascii="Cambria" w:hAnsi="Cambria"/>
          <w:sz w:val="24"/>
          <w:szCs w:val="24"/>
        </w:rPr>
        <w:t>z </w:t>
      </w:r>
      <w:r w:rsidRPr="00944A2D">
        <w:rPr>
          <w:rFonts w:ascii="Cambria" w:hAnsi="Cambria"/>
          <w:sz w:val="24"/>
          <w:szCs w:val="24"/>
        </w:rPr>
        <w:t xml:space="preserve">wybranym Wykonawcą </w:t>
      </w:r>
      <w:r w:rsidR="00E234D9" w:rsidRPr="00944A2D">
        <w:rPr>
          <w:rFonts w:ascii="Cambria" w:hAnsi="Cambria"/>
          <w:sz w:val="24"/>
          <w:szCs w:val="24"/>
        </w:rPr>
        <w:t>w </w:t>
      </w:r>
      <w:r w:rsidRPr="00944A2D">
        <w:rPr>
          <w:rFonts w:ascii="Cambria" w:hAnsi="Cambria"/>
          <w:sz w:val="24"/>
          <w:szCs w:val="24"/>
        </w:rPr>
        <w:t xml:space="preserve">przypadku wystąpienia którejś </w:t>
      </w:r>
      <w:r w:rsidR="00E234D9" w:rsidRPr="00944A2D">
        <w:rPr>
          <w:rFonts w:ascii="Cambria" w:hAnsi="Cambria"/>
          <w:sz w:val="24"/>
          <w:szCs w:val="24"/>
        </w:rPr>
        <w:t>z </w:t>
      </w:r>
      <w:r w:rsidRPr="00944A2D">
        <w:rPr>
          <w:rFonts w:ascii="Cambria" w:hAnsi="Cambria"/>
          <w:sz w:val="24"/>
          <w:szCs w:val="24"/>
        </w:rPr>
        <w:t>niżej wymienionych sytuacji:</w:t>
      </w:r>
    </w:p>
    <w:p w14:paraId="10C9AA24" w14:textId="7AD83A51"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nie uzyskania lub utraceniu źródła finansowania wskazanego we wstępie niniejszego zapytania lub zmianie zasad przyznawania lub rozliczania tego finansowania;</w:t>
      </w:r>
    </w:p>
    <w:p w14:paraId="08A9F96A" w14:textId="0912715D"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konieczności powtórzenia postępowania ofertowego m.in. na skutek weryfikacji warunków rynkowych, zidentyfikowania nieprawidłowości </w:t>
      </w:r>
      <w:r w:rsidR="00E234D9" w:rsidRPr="00944A2D">
        <w:rPr>
          <w:rFonts w:ascii="Cambria" w:hAnsi="Cambria"/>
          <w:sz w:val="24"/>
          <w:szCs w:val="24"/>
        </w:rPr>
        <w:lastRenderedPageBreak/>
        <w:t>w </w:t>
      </w:r>
      <w:r w:rsidRPr="00944A2D">
        <w:rPr>
          <w:rFonts w:ascii="Cambria" w:hAnsi="Cambria"/>
          <w:sz w:val="24"/>
          <w:szCs w:val="24"/>
        </w:rPr>
        <w:t>procesie zakupowym, konieczności modyfikacji zakresu lub wymagań dotyczących przedmiotu zamówienia;</w:t>
      </w:r>
    </w:p>
    <w:p w14:paraId="7BD21146" w14:textId="535BED1C"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po wyborze najkorzystniejszej oferty ujawnią się okoliczności, które powinny skutkować jej odrzuceniem </w:t>
      </w:r>
      <w:r w:rsidR="00E234D9" w:rsidRPr="00944A2D">
        <w:rPr>
          <w:rFonts w:ascii="Cambria" w:hAnsi="Cambria"/>
          <w:sz w:val="24"/>
          <w:szCs w:val="24"/>
        </w:rPr>
        <w:t>w </w:t>
      </w:r>
      <w:r w:rsidRPr="00944A2D">
        <w:rPr>
          <w:rFonts w:ascii="Cambria" w:hAnsi="Cambria"/>
          <w:sz w:val="24"/>
          <w:szCs w:val="24"/>
        </w:rPr>
        <w:t>toku oceny ofert;</w:t>
      </w:r>
    </w:p>
    <w:p w14:paraId="44EDAC5B" w14:textId="7DAF8879"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rezygnacji </w:t>
      </w:r>
      <w:r w:rsidR="00E234D9" w:rsidRPr="00944A2D">
        <w:rPr>
          <w:rFonts w:ascii="Cambria" w:hAnsi="Cambria"/>
          <w:sz w:val="24"/>
          <w:szCs w:val="24"/>
        </w:rPr>
        <w:t>z </w:t>
      </w:r>
      <w:r w:rsidRPr="00944A2D">
        <w:rPr>
          <w:rFonts w:ascii="Cambria" w:hAnsi="Cambria"/>
          <w:sz w:val="24"/>
          <w:szCs w:val="24"/>
        </w:rPr>
        <w:t xml:space="preserve">rozpoczęcia realizacji części lub całości projektu opisanego </w:t>
      </w:r>
      <w:r w:rsidR="00E234D9" w:rsidRPr="00944A2D">
        <w:rPr>
          <w:rFonts w:ascii="Cambria" w:hAnsi="Cambria"/>
          <w:sz w:val="24"/>
          <w:szCs w:val="24"/>
        </w:rPr>
        <w:t>w </w:t>
      </w:r>
      <w:r w:rsidRPr="00944A2D">
        <w:rPr>
          <w:rFonts w:ascii="Cambria" w:hAnsi="Cambria"/>
          <w:sz w:val="24"/>
          <w:szCs w:val="24"/>
        </w:rPr>
        <w:t xml:space="preserve">pkt. 4, </w:t>
      </w:r>
      <w:r w:rsidR="00E234D9" w:rsidRPr="00944A2D">
        <w:rPr>
          <w:rFonts w:ascii="Cambria" w:hAnsi="Cambria"/>
          <w:sz w:val="24"/>
          <w:szCs w:val="24"/>
        </w:rPr>
        <w:t>w </w:t>
      </w:r>
      <w:r w:rsidRPr="00944A2D">
        <w:rPr>
          <w:rFonts w:ascii="Cambria" w:hAnsi="Cambria"/>
          <w:sz w:val="24"/>
          <w:szCs w:val="24"/>
        </w:rPr>
        <w:t>ramach którego zamierzano sfinansować część lub całość przedmiotu zamówienia;</w:t>
      </w:r>
    </w:p>
    <w:p w14:paraId="6CF9F7B2" w14:textId="2917E90E"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jeżeli postępowanie jest obarczone niemożliwą do usunięcia wadą uniemożliwiającą zawarcie niepodlegającej unieważnieniu umowy </w:t>
      </w:r>
      <w:r w:rsidR="00E234D9" w:rsidRPr="00944A2D">
        <w:rPr>
          <w:rFonts w:ascii="Cambria" w:hAnsi="Cambria"/>
          <w:sz w:val="24"/>
          <w:szCs w:val="24"/>
        </w:rPr>
        <w:t>w </w:t>
      </w:r>
      <w:r w:rsidRPr="00944A2D">
        <w:rPr>
          <w:rFonts w:ascii="Cambria" w:hAnsi="Cambria"/>
          <w:sz w:val="24"/>
          <w:szCs w:val="24"/>
        </w:rPr>
        <w:t>sprawie niniejszego zamówienia;</w:t>
      </w:r>
    </w:p>
    <w:p w14:paraId="61C3BC50" w14:textId="3E37DB06" w:rsidR="00BD5DBE" w:rsidRPr="00F166C7"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wystąpienia istotnej zmiany okoliczności powodującej, że prowadzenie postępowania lub wykonanie przedmiotu zamówienia nie leży </w:t>
      </w:r>
      <w:r w:rsidR="00E234D9" w:rsidRPr="00944A2D">
        <w:rPr>
          <w:rFonts w:ascii="Cambria" w:hAnsi="Cambria"/>
          <w:sz w:val="24"/>
          <w:szCs w:val="24"/>
        </w:rPr>
        <w:t>w </w:t>
      </w:r>
      <w:r w:rsidRPr="00944A2D">
        <w:rPr>
          <w:rFonts w:ascii="Cambria" w:hAnsi="Cambria"/>
          <w:sz w:val="24"/>
          <w:szCs w:val="24"/>
        </w:rPr>
        <w:t xml:space="preserve">interesie </w:t>
      </w:r>
      <w:r w:rsidR="00E234D9" w:rsidRPr="00944A2D">
        <w:rPr>
          <w:rFonts w:ascii="Cambria" w:hAnsi="Cambria"/>
          <w:sz w:val="24"/>
          <w:szCs w:val="24"/>
        </w:rPr>
        <w:t>Zamawiającego</w:t>
      </w:r>
      <w:r w:rsidRPr="00944A2D">
        <w:rPr>
          <w:rFonts w:ascii="Cambria" w:hAnsi="Cambria"/>
          <w:sz w:val="24"/>
          <w:szCs w:val="24"/>
        </w:rPr>
        <w:t>, czego nie można było wcześniej przewidzieć;</w:t>
      </w:r>
    </w:p>
    <w:p w14:paraId="5D8ED5C7" w14:textId="61C858F8" w:rsidR="007B268D" w:rsidRPr="00944A2D" w:rsidRDefault="00E234D9"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W </w:t>
      </w:r>
      <w:r w:rsidR="007B268D" w:rsidRPr="00944A2D">
        <w:rPr>
          <w:rFonts w:ascii="Cambria" w:hAnsi="Cambria"/>
          <w:sz w:val="24"/>
          <w:szCs w:val="24"/>
        </w:rPr>
        <w:t xml:space="preserve">przypadkach, </w:t>
      </w:r>
      <w:r w:rsidRPr="00944A2D">
        <w:rPr>
          <w:rFonts w:ascii="Cambria" w:hAnsi="Cambria"/>
          <w:sz w:val="24"/>
          <w:szCs w:val="24"/>
        </w:rPr>
        <w:t>o </w:t>
      </w:r>
      <w:r w:rsidR="007B268D" w:rsidRPr="00944A2D">
        <w:rPr>
          <w:rFonts w:ascii="Cambria" w:hAnsi="Cambria"/>
          <w:sz w:val="24"/>
          <w:szCs w:val="24"/>
        </w:rPr>
        <w:t xml:space="preserve">których mowa powyżej Wykonawcy nie przysługują </w:t>
      </w:r>
      <w:r w:rsidRPr="00944A2D">
        <w:rPr>
          <w:rFonts w:ascii="Cambria" w:hAnsi="Cambria"/>
          <w:sz w:val="24"/>
          <w:szCs w:val="24"/>
        </w:rPr>
        <w:t>w </w:t>
      </w:r>
      <w:r w:rsidR="007B268D" w:rsidRPr="00944A2D">
        <w:rPr>
          <w:rFonts w:ascii="Cambria" w:hAnsi="Cambria"/>
          <w:sz w:val="24"/>
          <w:szCs w:val="24"/>
        </w:rPr>
        <w:t xml:space="preserve">stosunku do Zamawiającego żadne roszczenia odszkodowawcze, jak też nie przysługuje zwrot kosztów związanych </w:t>
      </w:r>
      <w:r w:rsidRPr="00944A2D">
        <w:rPr>
          <w:rFonts w:ascii="Cambria" w:hAnsi="Cambria"/>
          <w:sz w:val="24"/>
          <w:szCs w:val="24"/>
        </w:rPr>
        <w:t>z </w:t>
      </w:r>
      <w:r w:rsidR="007B268D" w:rsidRPr="00944A2D">
        <w:rPr>
          <w:rFonts w:ascii="Cambria" w:hAnsi="Cambria"/>
          <w:sz w:val="24"/>
          <w:szCs w:val="24"/>
        </w:rPr>
        <w:t xml:space="preserve">przygotowaniem </w:t>
      </w:r>
      <w:r w:rsidRPr="00944A2D">
        <w:rPr>
          <w:rFonts w:ascii="Cambria" w:hAnsi="Cambria"/>
          <w:sz w:val="24"/>
          <w:szCs w:val="24"/>
        </w:rPr>
        <w:t>i </w:t>
      </w:r>
      <w:r w:rsidR="007B268D" w:rsidRPr="00944A2D">
        <w:rPr>
          <w:rFonts w:ascii="Cambria" w:hAnsi="Cambria"/>
          <w:sz w:val="24"/>
          <w:szCs w:val="24"/>
        </w:rPr>
        <w:t>złożeniem oferty.</w:t>
      </w:r>
    </w:p>
    <w:p w14:paraId="2DE570AA" w14:textId="14340116" w:rsidR="00116932" w:rsidRPr="00944A2D" w:rsidRDefault="00E234D9"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w:t>
      </w:r>
      <w:r w:rsidR="007B268D" w:rsidRPr="00944A2D">
        <w:rPr>
          <w:rFonts w:ascii="Cambria" w:hAnsi="Cambria"/>
          <w:sz w:val="24"/>
          <w:szCs w:val="24"/>
        </w:rPr>
        <w:t xml:space="preserve">Wykonawcy uczestniczą </w:t>
      </w:r>
      <w:r w:rsidRPr="00944A2D">
        <w:rPr>
          <w:rFonts w:ascii="Cambria" w:hAnsi="Cambria"/>
          <w:sz w:val="24"/>
          <w:szCs w:val="24"/>
        </w:rPr>
        <w:t>w </w:t>
      </w:r>
      <w:r w:rsidR="007B268D" w:rsidRPr="00944A2D">
        <w:rPr>
          <w:rFonts w:ascii="Cambria" w:hAnsi="Cambria"/>
          <w:sz w:val="24"/>
          <w:szCs w:val="24"/>
        </w:rPr>
        <w:t xml:space="preserve">niniejszym postępowaniu na własne ryzyko </w:t>
      </w:r>
      <w:r w:rsidRPr="00944A2D">
        <w:rPr>
          <w:rFonts w:ascii="Cambria" w:hAnsi="Cambria"/>
          <w:sz w:val="24"/>
          <w:szCs w:val="24"/>
        </w:rPr>
        <w:t>i </w:t>
      </w:r>
      <w:r w:rsidR="007B268D" w:rsidRPr="00944A2D">
        <w:rPr>
          <w:rFonts w:ascii="Cambria" w:hAnsi="Cambria"/>
          <w:sz w:val="24"/>
          <w:szCs w:val="24"/>
        </w:rPr>
        <w:t xml:space="preserve">koszt, nie przysługują im żadne roszczenia </w:t>
      </w:r>
      <w:r w:rsidRPr="00944A2D">
        <w:rPr>
          <w:rFonts w:ascii="Cambria" w:hAnsi="Cambria"/>
          <w:sz w:val="24"/>
          <w:szCs w:val="24"/>
        </w:rPr>
        <w:t>z </w:t>
      </w:r>
      <w:r w:rsidR="007B268D" w:rsidRPr="00944A2D">
        <w:rPr>
          <w:rFonts w:ascii="Cambria" w:hAnsi="Cambria"/>
          <w:sz w:val="24"/>
          <w:szCs w:val="24"/>
        </w:rPr>
        <w:t>tytułu zakończenia przez Zamawiającego niniejszego postępowania bez dokonania wyboru oferty najkorzystniejszej.</w:t>
      </w:r>
    </w:p>
    <w:p w14:paraId="27B3EF04" w14:textId="7DB81C2F" w:rsidR="00F634B4" w:rsidRPr="00F634B4" w:rsidRDefault="00F01122" w:rsidP="00F634B4">
      <w:pPr>
        <w:pStyle w:val="Heading1"/>
        <w:rPr>
          <w:rFonts w:ascii="Cambria" w:hAnsi="Cambria"/>
          <w:sz w:val="24"/>
          <w:szCs w:val="24"/>
        </w:rPr>
      </w:pPr>
      <w:r w:rsidRPr="00944A2D">
        <w:rPr>
          <w:rFonts w:ascii="Cambria" w:hAnsi="Cambria"/>
          <w:sz w:val="24"/>
          <w:szCs w:val="24"/>
        </w:rPr>
        <w:t>Załączniki</w:t>
      </w:r>
    </w:p>
    <w:p w14:paraId="5326CB76" w14:textId="29E22EA8" w:rsidR="00F634B4" w:rsidRPr="00F634B4" w:rsidRDefault="001151E8" w:rsidP="00F634B4">
      <w:pPr>
        <w:spacing w:after="0" w:line="360" w:lineRule="auto"/>
        <w:rPr>
          <w:rFonts w:ascii="Cambria" w:hAnsi="Cambria"/>
          <w:sz w:val="24"/>
          <w:szCs w:val="24"/>
        </w:rPr>
      </w:pPr>
      <w:r w:rsidRPr="00F634B4">
        <w:rPr>
          <w:rFonts w:ascii="Cambria" w:hAnsi="Cambria"/>
          <w:sz w:val="24"/>
          <w:szCs w:val="24"/>
        </w:rPr>
        <w:t xml:space="preserve">Załącznik nr </w:t>
      </w:r>
      <w:r w:rsidR="00F634B4" w:rsidRPr="00F634B4">
        <w:rPr>
          <w:rFonts w:ascii="Cambria" w:hAnsi="Cambria"/>
          <w:sz w:val="24"/>
          <w:szCs w:val="24"/>
        </w:rPr>
        <w:t>1</w:t>
      </w:r>
      <w:r w:rsidR="00962CA9">
        <w:rPr>
          <w:rFonts w:ascii="Cambria" w:hAnsi="Cambria"/>
          <w:sz w:val="24"/>
          <w:szCs w:val="24"/>
        </w:rPr>
        <w:t>-</w:t>
      </w:r>
      <w:r w:rsidRPr="00F634B4">
        <w:rPr>
          <w:rFonts w:ascii="Cambria" w:hAnsi="Cambria"/>
          <w:sz w:val="24"/>
          <w:szCs w:val="24"/>
        </w:rPr>
        <w:t xml:space="preserve"> </w:t>
      </w:r>
      <w:r w:rsidR="00632999" w:rsidRPr="00F634B4">
        <w:rPr>
          <w:rFonts w:ascii="Cambria" w:hAnsi="Cambria"/>
          <w:sz w:val="24"/>
          <w:szCs w:val="24"/>
        </w:rPr>
        <w:t>Formularz ofertowy</w:t>
      </w:r>
    </w:p>
    <w:p w14:paraId="34AFAF40" w14:textId="1FE5BC29" w:rsidR="00F634B4" w:rsidRPr="00F634B4" w:rsidRDefault="00F634B4" w:rsidP="00F634B4">
      <w:pPr>
        <w:spacing w:after="0" w:line="360" w:lineRule="auto"/>
        <w:rPr>
          <w:rFonts w:ascii="Cambria" w:hAnsi="Cambria"/>
          <w:sz w:val="24"/>
          <w:szCs w:val="24"/>
        </w:rPr>
      </w:pPr>
      <w:r w:rsidRPr="00F634B4">
        <w:rPr>
          <w:rFonts w:ascii="Cambria" w:hAnsi="Cambria"/>
          <w:sz w:val="24"/>
          <w:szCs w:val="24"/>
        </w:rPr>
        <w:t>Załącznik nr 2</w:t>
      </w:r>
      <w:r w:rsidR="00962CA9">
        <w:rPr>
          <w:rFonts w:ascii="Cambria" w:hAnsi="Cambria"/>
          <w:sz w:val="24"/>
          <w:szCs w:val="24"/>
        </w:rPr>
        <w:t>-</w:t>
      </w:r>
      <w:r w:rsidRPr="00F634B4">
        <w:rPr>
          <w:rFonts w:ascii="Cambria" w:hAnsi="Cambria"/>
          <w:sz w:val="24"/>
          <w:szCs w:val="24"/>
        </w:rPr>
        <w:t xml:space="preserve"> Opis przedmiotu zamówienia</w:t>
      </w:r>
    </w:p>
    <w:p w14:paraId="72D8F8AD" w14:textId="673CEC8B" w:rsidR="00F634B4" w:rsidRDefault="00F634B4" w:rsidP="00F634B4">
      <w:pPr>
        <w:spacing w:after="0" w:line="360" w:lineRule="auto"/>
        <w:rPr>
          <w:rFonts w:ascii="Cambria" w:hAnsi="Cambria"/>
          <w:sz w:val="24"/>
          <w:szCs w:val="24"/>
        </w:rPr>
      </w:pPr>
      <w:r w:rsidRPr="00F634B4">
        <w:rPr>
          <w:rFonts w:ascii="Cambria" w:hAnsi="Cambria"/>
          <w:sz w:val="24"/>
          <w:szCs w:val="24"/>
        </w:rPr>
        <w:t>Załącznik nr 3</w:t>
      </w:r>
      <w:r w:rsidRPr="00F634B4">
        <w:rPr>
          <w:rFonts w:ascii="Cambria" w:hAnsi="Cambria" w:cs="Times New Roman"/>
          <w:sz w:val="24"/>
          <w:szCs w:val="24"/>
        </w:rPr>
        <w:t xml:space="preserve">– Oświadczenie o braku powiazań kapitałowych i osobowych </w:t>
      </w:r>
      <w:r w:rsidRPr="00F634B4">
        <w:rPr>
          <w:rFonts w:ascii="Cambria" w:hAnsi="Cambria"/>
          <w:sz w:val="24"/>
          <w:szCs w:val="24"/>
        </w:rPr>
        <w:t>oraz braku podstaw wykluczenia</w:t>
      </w:r>
    </w:p>
    <w:p w14:paraId="6851A0CA" w14:textId="715734BD" w:rsidR="00962CA9" w:rsidRPr="00F634B4" w:rsidRDefault="00962CA9" w:rsidP="00F634B4">
      <w:pPr>
        <w:spacing w:after="0" w:line="360" w:lineRule="auto"/>
        <w:rPr>
          <w:rFonts w:ascii="Cambria" w:hAnsi="Cambria"/>
          <w:sz w:val="24"/>
          <w:szCs w:val="24"/>
        </w:rPr>
      </w:pPr>
      <w:r>
        <w:rPr>
          <w:rFonts w:ascii="Cambria" w:hAnsi="Cambria"/>
          <w:sz w:val="24"/>
          <w:szCs w:val="24"/>
        </w:rPr>
        <w:t xml:space="preserve">Załącznik nr 4 Wykaz dostaw </w:t>
      </w:r>
    </w:p>
    <w:p w14:paraId="43A84199" w14:textId="61C341F9" w:rsidR="004D5AC7" w:rsidRPr="00F634B4" w:rsidRDefault="004D5AC7" w:rsidP="00F634B4">
      <w:pPr>
        <w:spacing w:after="0" w:line="360" w:lineRule="auto"/>
        <w:rPr>
          <w:rFonts w:ascii="Cambria" w:hAnsi="Cambria"/>
          <w:sz w:val="24"/>
          <w:szCs w:val="24"/>
        </w:rPr>
      </w:pPr>
      <w:r w:rsidRPr="00F634B4">
        <w:rPr>
          <w:rFonts w:ascii="Cambria" w:hAnsi="Cambria"/>
          <w:sz w:val="24"/>
          <w:szCs w:val="24"/>
        </w:rPr>
        <w:t xml:space="preserve">Załącznik nr </w:t>
      </w:r>
      <w:r w:rsidR="00962CA9">
        <w:rPr>
          <w:rFonts w:ascii="Cambria" w:hAnsi="Cambria"/>
          <w:sz w:val="24"/>
          <w:szCs w:val="24"/>
        </w:rPr>
        <w:t>5-</w:t>
      </w:r>
      <w:r w:rsidRPr="00F634B4">
        <w:rPr>
          <w:rFonts w:ascii="Cambria" w:hAnsi="Cambria"/>
          <w:sz w:val="24"/>
          <w:szCs w:val="24"/>
        </w:rPr>
        <w:t>Wzór umowy</w:t>
      </w:r>
    </w:p>
    <w:p w14:paraId="6FFF635C" w14:textId="77777777" w:rsidR="00667DA3" w:rsidRPr="00944A2D" w:rsidRDefault="00667DA3">
      <w:pPr>
        <w:rPr>
          <w:rFonts w:ascii="Cambria" w:hAnsi="Cambria"/>
          <w:sz w:val="24"/>
          <w:szCs w:val="24"/>
        </w:rPr>
      </w:pPr>
    </w:p>
    <w:sectPr w:rsidR="00667DA3" w:rsidRPr="00944A2D" w:rsidSect="00FD523F">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76D8" w14:textId="77777777" w:rsidR="00C314A4" w:rsidRDefault="00C314A4" w:rsidP="002B5CAB">
      <w:pPr>
        <w:spacing w:after="0"/>
      </w:pPr>
      <w:r>
        <w:separator/>
      </w:r>
    </w:p>
  </w:endnote>
  <w:endnote w:type="continuationSeparator" w:id="0">
    <w:p w14:paraId="5A5708D4" w14:textId="77777777" w:rsidR="00C314A4" w:rsidRDefault="00C314A4" w:rsidP="002B5CAB">
      <w:pPr>
        <w:spacing w:after="0"/>
      </w:pPr>
      <w:r>
        <w:continuationSeparator/>
      </w:r>
    </w:p>
  </w:endnote>
  <w:endnote w:type="continuationNotice" w:id="1">
    <w:p w14:paraId="41424F29" w14:textId="77777777" w:rsidR="00C314A4" w:rsidRDefault="00C31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2"/>
      </w:rPr>
      <w:id w:val="-1816022598"/>
      <w:docPartObj>
        <w:docPartGallery w:val="Page Numbers (Bottom of Page)"/>
        <w:docPartUnique/>
      </w:docPartObj>
    </w:sdtPr>
    <w:sdtEndPr/>
    <w:sdtContent>
      <w:sdt>
        <w:sdtPr>
          <w:rPr>
            <w:rFonts w:ascii="Cambria" w:hAnsi="Cambria"/>
            <w:sz w:val="22"/>
          </w:rPr>
          <w:id w:val="-1769616900"/>
          <w:docPartObj>
            <w:docPartGallery w:val="Page Numbers (Top of Page)"/>
            <w:docPartUnique/>
          </w:docPartObj>
        </w:sdtPr>
        <w:sdtEndPr/>
        <w:sdtContent>
          <w:p w14:paraId="41DFB5C7" w14:textId="1A8EBD9F" w:rsidR="00751872" w:rsidRPr="00751872" w:rsidRDefault="00751872">
            <w:pPr>
              <w:pStyle w:val="Footer"/>
              <w:jc w:val="right"/>
              <w:rPr>
                <w:rFonts w:ascii="Cambria" w:hAnsi="Cambria"/>
                <w:sz w:val="22"/>
              </w:rPr>
            </w:pPr>
            <w:r w:rsidRPr="00751872">
              <w:rPr>
                <w:rFonts w:ascii="Cambria" w:hAnsi="Cambria"/>
                <w:sz w:val="22"/>
              </w:rPr>
              <w:t xml:space="preserve">Strona </w:t>
            </w:r>
            <w:r w:rsidRPr="00751872">
              <w:rPr>
                <w:rFonts w:ascii="Cambria" w:hAnsi="Cambria"/>
                <w:b/>
                <w:bCs/>
                <w:sz w:val="22"/>
              </w:rPr>
              <w:fldChar w:fldCharType="begin"/>
            </w:r>
            <w:r w:rsidRPr="00751872">
              <w:rPr>
                <w:rFonts w:ascii="Cambria" w:hAnsi="Cambria"/>
                <w:b/>
                <w:bCs/>
                <w:sz w:val="22"/>
              </w:rPr>
              <w:instrText>PAGE</w:instrText>
            </w:r>
            <w:r w:rsidRPr="00751872">
              <w:rPr>
                <w:rFonts w:ascii="Cambria" w:hAnsi="Cambria"/>
                <w:b/>
                <w:bCs/>
                <w:sz w:val="22"/>
              </w:rPr>
              <w:fldChar w:fldCharType="separate"/>
            </w:r>
            <w:r w:rsidRPr="00751872">
              <w:rPr>
                <w:rFonts w:ascii="Cambria" w:hAnsi="Cambria"/>
                <w:b/>
                <w:bCs/>
                <w:sz w:val="22"/>
              </w:rPr>
              <w:t>2</w:t>
            </w:r>
            <w:r w:rsidRPr="00751872">
              <w:rPr>
                <w:rFonts w:ascii="Cambria" w:hAnsi="Cambria"/>
                <w:b/>
                <w:bCs/>
                <w:sz w:val="22"/>
              </w:rPr>
              <w:fldChar w:fldCharType="end"/>
            </w:r>
            <w:r w:rsidRPr="00751872">
              <w:rPr>
                <w:rFonts w:ascii="Cambria" w:hAnsi="Cambria"/>
                <w:sz w:val="22"/>
              </w:rPr>
              <w:t xml:space="preserve"> z </w:t>
            </w:r>
            <w:r w:rsidRPr="00751872">
              <w:rPr>
                <w:rFonts w:ascii="Cambria" w:hAnsi="Cambria"/>
                <w:b/>
                <w:bCs/>
                <w:sz w:val="22"/>
              </w:rPr>
              <w:fldChar w:fldCharType="begin"/>
            </w:r>
            <w:r w:rsidRPr="00751872">
              <w:rPr>
                <w:rFonts w:ascii="Cambria" w:hAnsi="Cambria"/>
                <w:b/>
                <w:bCs/>
                <w:sz w:val="22"/>
              </w:rPr>
              <w:instrText>NUMPAGES</w:instrText>
            </w:r>
            <w:r w:rsidRPr="00751872">
              <w:rPr>
                <w:rFonts w:ascii="Cambria" w:hAnsi="Cambria"/>
                <w:b/>
                <w:bCs/>
                <w:sz w:val="22"/>
              </w:rPr>
              <w:fldChar w:fldCharType="separate"/>
            </w:r>
            <w:r w:rsidRPr="00751872">
              <w:rPr>
                <w:rFonts w:ascii="Cambria" w:hAnsi="Cambria"/>
                <w:b/>
                <w:bCs/>
                <w:sz w:val="22"/>
              </w:rPr>
              <w:t>2</w:t>
            </w:r>
            <w:r w:rsidRPr="00751872">
              <w:rPr>
                <w:rFonts w:ascii="Cambria" w:hAnsi="Cambria"/>
                <w:b/>
                <w:bCs/>
                <w:sz w:val="22"/>
              </w:rPr>
              <w:fldChar w:fldCharType="end"/>
            </w:r>
          </w:p>
        </w:sdtContent>
      </w:sdt>
    </w:sdtContent>
  </w:sdt>
  <w:p w14:paraId="0FD0712B" w14:textId="77777777" w:rsidR="00751872" w:rsidRDefault="00751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3B868" w14:textId="77777777" w:rsidR="00C314A4" w:rsidRDefault="00C314A4" w:rsidP="002B5CAB">
      <w:pPr>
        <w:spacing w:after="0"/>
      </w:pPr>
      <w:r>
        <w:separator/>
      </w:r>
    </w:p>
  </w:footnote>
  <w:footnote w:type="continuationSeparator" w:id="0">
    <w:p w14:paraId="3C96CD9B" w14:textId="77777777" w:rsidR="00C314A4" w:rsidRDefault="00C314A4" w:rsidP="002B5CAB">
      <w:pPr>
        <w:spacing w:after="0"/>
      </w:pPr>
      <w:r>
        <w:continuationSeparator/>
      </w:r>
    </w:p>
  </w:footnote>
  <w:footnote w:type="continuationNotice" w:id="1">
    <w:p w14:paraId="2BBDA9CC" w14:textId="77777777" w:rsidR="00C314A4" w:rsidRDefault="00C31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Header"/>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1A0DC4"/>
    <w:multiLevelType w:val="hybridMultilevel"/>
    <w:tmpl w:val="7174D4D4"/>
    <w:lvl w:ilvl="0" w:tplc="7BD631E4">
      <w:start w:val="1"/>
      <w:numFmt w:val="decimal"/>
      <w:lvlText w:val="%1."/>
      <w:lvlJc w:val="left"/>
      <w:pPr>
        <w:ind w:left="720" w:hanging="360"/>
      </w:pPr>
      <w:rPr>
        <w:rFonts w:ascii="Cambria" w:hAnsi="Cambria"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D2A7F"/>
    <w:multiLevelType w:val="multilevel"/>
    <w:tmpl w:val="25883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7F9402A"/>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60645A"/>
    <w:multiLevelType w:val="hybridMultilevel"/>
    <w:tmpl w:val="5B52E0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42E65"/>
    <w:multiLevelType w:val="multilevel"/>
    <w:tmpl w:val="ECE6EB8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7F17611"/>
    <w:multiLevelType w:val="hybridMultilevel"/>
    <w:tmpl w:val="75FCE3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BF2CB8"/>
    <w:multiLevelType w:val="hybridMultilevel"/>
    <w:tmpl w:val="802E07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0736D68"/>
    <w:multiLevelType w:val="hybridMultilevel"/>
    <w:tmpl w:val="1DE06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5600EE"/>
    <w:multiLevelType w:val="hybridMultilevel"/>
    <w:tmpl w:val="B7AE46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9DF57DA"/>
    <w:multiLevelType w:val="multilevel"/>
    <w:tmpl w:val="1E702E88"/>
    <w:lvl w:ilvl="0">
      <w:start w:val="1"/>
      <w:numFmt w:val="decimal"/>
      <w:pStyle w:val="Heading1"/>
      <w:lvlText w:val="%1"/>
      <w:lvlJc w:val="left"/>
      <w:pPr>
        <w:ind w:left="432" w:hanging="432"/>
      </w:pPr>
      <w:rPr>
        <w:sz w:val="24"/>
        <w:szCs w:val="24"/>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E99380E"/>
    <w:multiLevelType w:val="multilevel"/>
    <w:tmpl w:val="3FBC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1E1F55"/>
    <w:multiLevelType w:val="hybridMultilevel"/>
    <w:tmpl w:val="81B43A3E"/>
    <w:lvl w:ilvl="0" w:tplc="C9FEC35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7F7877FA"/>
    <w:multiLevelType w:val="hybridMultilevel"/>
    <w:tmpl w:val="279E353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2075827">
    <w:abstractNumId w:val="17"/>
  </w:num>
  <w:num w:numId="2" w16cid:durableId="1592157308">
    <w:abstractNumId w:val="24"/>
  </w:num>
  <w:num w:numId="3" w16cid:durableId="913467197">
    <w:abstractNumId w:val="26"/>
  </w:num>
  <w:num w:numId="4" w16cid:durableId="243416978">
    <w:abstractNumId w:val="7"/>
  </w:num>
  <w:num w:numId="5" w16cid:durableId="846673168">
    <w:abstractNumId w:val="6"/>
  </w:num>
  <w:num w:numId="6" w16cid:durableId="2117285430">
    <w:abstractNumId w:val="3"/>
  </w:num>
  <w:num w:numId="7" w16cid:durableId="2058821979">
    <w:abstractNumId w:val="21"/>
  </w:num>
  <w:num w:numId="8" w16cid:durableId="246814788">
    <w:abstractNumId w:val="9"/>
  </w:num>
  <w:num w:numId="9" w16cid:durableId="692417025">
    <w:abstractNumId w:val="15"/>
  </w:num>
  <w:num w:numId="10" w16cid:durableId="1675179576">
    <w:abstractNumId w:val="12"/>
  </w:num>
  <w:num w:numId="11" w16cid:durableId="1956788084">
    <w:abstractNumId w:val="10"/>
  </w:num>
  <w:num w:numId="12" w16cid:durableId="1013989871">
    <w:abstractNumId w:val="1"/>
  </w:num>
  <w:num w:numId="13" w16cid:durableId="498498005">
    <w:abstractNumId w:val="4"/>
  </w:num>
  <w:num w:numId="14" w16cid:durableId="1544829095">
    <w:abstractNumId w:val="27"/>
  </w:num>
  <w:num w:numId="15" w16cid:durableId="1633900296">
    <w:abstractNumId w:val="19"/>
  </w:num>
  <w:num w:numId="16" w16cid:durableId="2064672177">
    <w:abstractNumId w:val="14"/>
  </w:num>
  <w:num w:numId="17" w16cid:durableId="1347102133">
    <w:abstractNumId w:val="0"/>
  </w:num>
  <w:num w:numId="18" w16cid:durableId="423310449">
    <w:abstractNumId w:val="25"/>
  </w:num>
  <w:num w:numId="19" w16cid:durableId="1090076685">
    <w:abstractNumId w:val="5"/>
  </w:num>
  <w:num w:numId="20" w16cid:durableId="733358527">
    <w:abstractNumId w:val="13"/>
  </w:num>
  <w:num w:numId="21" w16cid:durableId="1466848360">
    <w:abstractNumId w:val="11"/>
  </w:num>
  <w:num w:numId="22" w16cid:durableId="1248686083">
    <w:abstractNumId w:val="16"/>
  </w:num>
  <w:num w:numId="23" w16cid:durableId="1529219833">
    <w:abstractNumId w:val="2"/>
  </w:num>
  <w:num w:numId="24" w16cid:durableId="1034966350">
    <w:abstractNumId w:val="20"/>
  </w:num>
  <w:num w:numId="25" w16cid:durableId="382024640">
    <w:abstractNumId w:val="23"/>
  </w:num>
  <w:num w:numId="26" w16cid:durableId="1399784001">
    <w:abstractNumId w:val="8"/>
  </w:num>
  <w:num w:numId="27" w16cid:durableId="2082632114">
    <w:abstractNumId w:val="28"/>
  </w:num>
  <w:num w:numId="28" w16cid:durableId="1927767325">
    <w:abstractNumId w:val="18"/>
  </w:num>
  <w:num w:numId="29" w16cid:durableId="4306700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91F"/>
    <w:rsid w:val="00001B54"/>
    <w:rsid w:val="00001B78"/>
    <w:rsid w:val="00001F1E"/>
    <w:rsid w:val="000027ED"/>
    <w:rsid w:val="000027F4"/>
    <w:rsid w:val="000040B6"/>
    <w:rsid w:val="0000566A"/>
    <w:rsid w:val="00005B69"/>
    <w:rsid w:val="000062D5"/>
    <w:rsid w:val="00006AC6"/>
    <w:rsid w:val="00006B28"/>
    <w:rsid w:val="00007285"/>
    <w:rsid w:val="0000767E"/>
    <w:rsid w:val="0001103B"/>
    <w:rsid w:val="00011AFE"/>
    <w:rsid w:val="00013116"/>
    <w:rsid w:val="000132BB"/>
    <w:rsid w:val="00014113"/>
    <w:rsid w:val="0001562F"/>
    <w:rsid w:val="00015A3E"/>
    <w:rsid w:val="00016311"/>
    <w:rsid w:val="000170FA"/>
    <w:rsid w:val="00021E30"/>
    <w:rsid w:val="00024066"/>
    <w:rsid w:val="000245C7"/>
    <w:rsid w:val="00024C94"/>
    <w:rsid w:val="00024E9E"/>
    <w:rsid w:val="000256AA"/>
    <w:rsid w:val="00025D0A"/>
    <w:rsid w:val="00026DC1"/>
    <w:rsid w:val="00027730"/>
    <w:rsid w:val="00027C91"/>
    <w:rsid w:val="00030779"/>
    <w:rsid w:val="00030D5C"/>
    <w:rsid w:val="000310C7"/>
    <w:rsid w:val="00032C89"/>
    <w:rsid w:val="00033C32"/>
    <w:rsid w:val="00035602"/>
    <w:rsid w:val="00035A0A"/>
    <w:rsid w:val="00035D18"/>
    <w:rsid w:val="0003652D"/>
    <w:rsid w:val="00036E10"/>
    <w:rsid w:val="0003784B"/>
    <w:rsid w:val="000417B6"/>
    <w:rsid w:val="00041B41"/>
    <w:rsid w:val="000422A9"/>
    <w:rsid w:val="00042E56"/>
    <w:rsid w:val="0004373C"/>
    <w:rsid w:val="00043B19"/>
    <w:rsid w:val="00043FCC"/>
    <w:rsid w:val="0004432D"/>
    <w:rsid w:val="000449CA"/>
    <w:rsid w:val="00044D96"/>
    <w:rsid w:val="000459DC"/>
    <w:rsid w:val="00045A0A"/>
    <w:rsid w:val="0005098A"/>
    <w:rsid w:val="00050D91"/>
    <w:rsid w:val="00050FED"/>
    <w:rsid w:val="000512A2"/>
    <w:rsid w:val="0005161C"/>
    <w:rsid w:val="000536F1"/>
    <w:rsid w:val="00053DFD"/>
    <w:rsid w:val="000543F3"/>
    <w:rsid w:val="00054BE0"/>
    <w:rsid w:val="00055799"/>
    <w:rsid w:val="00055826"/>
    <w:rsid w:val="00055FD5"/>
    <w:rsid w:val="0005605F"/>
    <w:rsid w:val="000578D6"/>
    <w:rsid w:val="00057FE0"/>
    <w:rsid w:val="00060D64"/>
    <w:rsid w:val="00060EFE"/>
    <w:rsid w:val="00063780"/>
    <w:rsid w:val="000671A3"/>
    <w:rsid w:val="00067373"/>
    <w:rsid w:val="000678C6"/>
    <w:rsid w:val="00071140"/>
    <w:rsid w:val="000712EE"/>
    <w:rsid w:val="000713A9"/>
    <w:rsid w:val="000723B0"/>
    <w:rsid w:val="0007291B"/>
    <w:rsid w:val="00072B4C"/>
    <w:rsid w:val="00072DB0"/>
    <w:rsid w:val="00072E6D"/>
    <w:rsid w:val="00073E83"/>
    <w:rsid w:val="00076488"/>
    <w:rsid w:val="00077936"/>
    <w:rsid w:val="00080128"/>
    <w:rsid w:val="00081DF4"/>
    <w:rsid w:val="0008342F"/>
    <w:rsid w:val="00083576"/>
    <w:rsid w:val="00083A81"/>
    <w:rsid w:val="0008529F"/>
    <w:rsid w:val="00086242"/>
    <w:rsid w:val="00087432"/>
    <w:rsid w:val="00087E1D"/>
    <w:rsid w:val="00091D64"/>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2A53"/>
    <w:rsid w:val="000B3708"/>
    <w:rsid w:val="000B59C6"/>
    <w:rsid w:val="000B7AAA"/>
    <w:rsid w:val="000C00F4"/>
    <w:rsid w:val="000C117C"/>
    <w:rsid w:val="000C1206"/>
    <w:rsid w:val="000C3C33"/>
    <w:rsid w:val="000C6829"/>
    <w:rsid w:val="000C6BA5"/>
    <w:rsid w:val="000C7296"/>
    <w:rsid w:val="000D053A"/>
    <w:rsid w:val="000D19D2"/>
    <w:rsid w:val="000D53DD"/>
    <w:rsid w:val="000D5811"/>
    <w:rsid w:val="000D61BD"/>
    <w:rsid w:val="000E0046"/>
    <w:rsid w:val="000E0D49"/>
    <w:rsid w:val="000E1324"/>
    <w:rsid w:val="000E17BB"/>
    <w:rsid w:val="000E1850"/>
    <w:rsid w:val="000E26A0"/>
    <w:rsid w:val="000E3A64"/>
    <w:rsid w:val="000E3C28"/>
    <w:rsid w:val="000E4FF2"/>
    <w:rsid w:val="000E5146"/>
    <w:rsid w:val="000E606D"/>
    <w:rsid w:val="000E739B"/>
    <w:rsid w:val="000E77F4"/>
    <w:rsid w:val="000F026E"/>
    <w:rsid w:val="000F2C97"/>
    <w:rsid w:val="000F4819"/>
    <w:rsid w:val="000F56E6"/>
    <w:rsid w:val="000F6B2B"/>
    <w:rsid w:val="000F789E"/>
    <w:rsid w:val="00101350"/>
    <w:rsid w:val="001018EF"/>
    <w:rsid w:val="00102504"/>
    <w:rsid w:val="00103B8A"/>
    <w:rsid w:val="00104393"/>
    <w:rsid w:val="00105C10"/>
    <w:rsid w:val="001075ED"/>
    <w:rsid w:val="001078E1"/>
    <w:rsid w:val="001108E5"/>
    <w:rsid w:val="001113F4"/>
    <w:rsid w:val="00111470"/>
    <w:rsid w:val="00111EBE"/>
    <w:rsid w:val="001123CB"/>
    <w:rsid w:val="0011293E"/>
    <w:rsid w:val="001133AA"/>
    <w:rsid w:val="00113C79"/>
    <w:rsid w:val="00114665"/>
    <w:rsid w:val="001151E8"/>
    <w:rsid w:val="00115396"/>
    <w:rsid w:val="001158E6"/>
    <w:rsid w:val="00116099"/>
    <w:rsid w:val="0011668D"/>
    <w:rsid w:val="00116932"/>
    <w:rsid w:val="0011697D"/>
    <w:rsid w:val="00116B90"/>
    <w:rsid w:val="001219CD"/>
    <w:rsid w:val="00121A80"/>
    <w:rsid w:val="00121C96"/>
    <w:rsid w:val="00121F25"/>
    <w:rsid w:val="00122498"/>
    <w:rsid w:val="001226C2"/>
    <w:rsid w:val="00122AB4"/>
    <w:rsid w:val="00124C54"/>
    <w:rsid w:val="00124D2F"/>
    <w:rsid w:val="00125A2F"/>
    <w:rsid w:val="00125CFA"/>
    <w:rsid w:val="00126FCD"/>
    <w:rsid w:val="0012757A"/>
    <w:rsid w:val="00130EA6"/>
    <w:rsid w:val="00131832"/>
    <w:rsid w:val="00131CC8"/>
    <w:rsid w:val="001324EC"/>
    <w:rsid w:val="001361EB"/>
    <w:rsid w:val="00137154"/>
    <w:rsid w:val="001373EB"/>
    <w:rsid w:val="00137606"/>
    <w:rsid w:val="00137631"/>
    <w:rsid w:val="00137AD1"/>
    <w:rsid w:val="001404C2"/>
    <w:rsid w:val="00140F42"/>
    <w:rsid w:val="0014131A"/>
    <w:rsid w:val="00142BB3"/>
    <w:rsid w:val="00142C4D"/>
    <w:rsid w:val="00144D86"/>
    <w:rsid w:val="00145562"/>
    <w:rsid w:val="001455F4"/>
    <w:rsid w:val="001457F5"/>
    <w:rsid w:val="00145F53"/>
    <w:rsid w:val="00146622"/>
    <w:rsid w:val="0014713F"/>
    <w:rsid w:val="00147C60"/>
    <w:rsid w:val="0015034A"/>
    <w:rsid w:val="00150CBA"/>
    <w:rsid w:val="00150ED3"/>
    <w:rsid w:val="00152ACD"/>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55D"/>
    <w:rsid w:val="00177640"/>
    <w:rsid w:val="00177667"/>
    <w:rsid w:val="00177873"/>
    <w:rsid w:val="001805E7"/>
    <w:rsid w:val="00180712"/>
    <w:rsid w:val="001818D9"/>
    <w:rsid w:val="00184197"/>
    <w:rsid w:val="00186442"/>
    <w:rsid w:val="00187A75"/>
    <w:rsid w:val="00190FA3"/>
    <w:rsid w:val="00191237"/>
    <w:rsid w:val="00191A36"/>
    <w:rsid w:val="0019218F"/>
    <w:rsid w:val="001925A2"/>
    <w:rsid w:val="00192731"/>
    <w:rsid w:val="00192854"/>
    <w:rsid w:val="00193ACF"/>
    <w:rsid w:val="0019472B"/>
    <w:rsid w:val="0019550F"/>
    <w:rsid w:val="00197770"/>
    <w:rsid w:val="001A1FAA"/>
    <w:rsid w:val="001A23AF"/>
    <w:rsid w:val="001A3AF3"/>
    <w:rsid w:val="001A3C70"/>
    <w:rsid w:val="001A46A8"/>
    <w:rsid w:val="001A6E3A"/>
    <w:rsid w:val="001A6E4E"/>
    <w:rsid w:val="001A7D05"/>
    <w:rsid w:val="001B0C49"/>
    <w:rsid w:val="001B1263"/>
    <w:rsid w:val="001B20B7"/>
    <w:rsid w:val="001B23CB"/>
    <w:rsid w:val="001B299D"/>
    <w:rsid w:val="001B4B32"/>
    <w:rsid w:val="001B58DB"/>
    <w:rsid w:val="001C2227"/>
    <w:rsid w:val="001C2807"/>
    <w:rsid w:val="001C2BF6"/>
    <w:rsid w:val="001C32A9"/>
    <w:rsid w:val="001C3343"/>
    <w:rsid w:val="001C3C57"/>
    <w:rsid w:val="001C3CD9"/>
    <w:rsid w:val="001C43E2"/>
    <w:rsid w:val="001C494F"/>
    <w:rsid w:val="001C5954"/>
    <w:rsid w:val="001C63F5"/>
    <w:rsid w:val="001C6F12"/>
    <w:rsid w:val="001D0B1B"/>
    <w:rsid w:val="001D3758"/>
    <w:rsid w:val="001D4A23"/>
    <w:rsid w:val="001E2556"/>
    <w:rsid w:val="001E2B42"/>
    <w:rsid w:val="001E5F8C"/>
    <w:rsid w:val="001E61EF"/>
    <w:rsid w:val="001E6ABD"/>
    <w:rsid w:val="001E7B83"/>
    <w:rsid w:val="001F1085"/>
    <w:rsid w:val="001F19F3"/>
    <w:rsid w:val="001F2739"/>
    <w:rsid w:val="001F3592"/>
    <w:rsid w:val="001F49F5"/>
    <w:rsid w:val="001F4B9D"/>
    <w:rsid w:val="001F6C6B"/>
    <w:rsid w:val="001F7541"/>
    <w:rsid w:val="002003DC"/>
    <w:rsid w:val="00200616"/>
    <w:rsid w:val="00201156"/>
    <w:rsid w:val="0020265F"/>
    <w:rsid w:val="00202B9E"/>
    <w:rsid w:val="002034B3"/>
    <w:rsid w:val="00203C00"/>
    <w:rsid w:val="00203C61"/>
    <w:rsid w:val="002049B3"/>
    <w:rsid w:val="002052DD"/>
    <w:rsid w:val="00206311"/>
    <w:rsid w:val="00206BAD"/>
    <w:rsid w:val="00207DC5"/>
    <w:rsid w:val="00211029"/>
    <w:rsid w:val="00212052"/>
    <w:rsid w:val="00215CCA"/>
    <w:rsid w:val="00217073"/>
    <w:rsid w:val="00217191"/>
    <w:rsid w:val="00221CE9"/>
    <w:rsid w:val="00222154"/>
    <w:rsid w:val="00223954"/>
    <w:rsid w:val="00223A1D"/>
    <w:rsid w:val="00223B2A"/>
    <w:rsid w:val="00223DD5"/>
    <w:rsid w:val="00225042"/>
    <w:rsid w:val="002251F6"/>
    <w:rsid w:val="00225725"/>
    <w:rsid w:val="00226D16"/>
    <w:rsid w:val="00227094"/>
    <w:rsid w:val="002278FB"/>
    <w:rsid w:val="0023104F"/>
    <w:rsid w:val="00232497"/>
    <w:rsid w:val="00234129"/>
    <w:rsid w:val="00234C84"/>
    <w:rsid w:val="00237268"/>
    <w:rsid w:val="00237788"/>
    <w:rsid w:val="00237793"/>
    <w:rsid w:val="00237D63"/>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4651"/>
    <w:rsid w:val="00254F54"/>
    <w:rsid w:val="00256480"/>
    <w:rsid w:val="002571DF"/>
    <w:rsid w:val="0025720C"/>
    <w:rsid w:val="0025757C"/>
    <w:rsid w:val="002576B5"/>
    <w:rsid w:val="002576C9"/>
    <w:rsid w:val="00257EAC"/>
    <w:rsid w:val="00260142"/>
    <w:rsid w:val="0026027A"/>
    <w:rsid w:val="00260966"/>
    <w:rsid w:val="00261AC0"/>
    <w:rsid w:val="00262617"/>
    <w:rsid w:val="00263124"/>
    <w:rsid w:val="0026320A"/>
    <w:rsid w:val="0026411D"/>
    <w:rsid w:val="00264515"/>
    <w:rsid w:val="00265AD0"/>
    <w:rsid w:val="0026691D"/>
    <w:rsid w:val="00266A00"/>
    <w:rsid w:val="0026707E"/>
    <w:rsid w:val="0027341B"/>
    <w:rsid w:val="00273515"/>
    <w:rsid w:val="002748C0"/>
    <w:rsid w:val="00274A80"/>
    <w:rsid w:val="00275ED9"/>
    <w:rsid w:val="0027664C"/>
    <w:rsid w:val="00276E11"/>
    <w:rsid w:val="00277372"/>
    <w:rsid w:val="002809D9"/>
    <w:rsid w:val="00281578"/>
    <w:rsid w:val="00281D69"/>
    <w:rsid w:val="00282157"/>
    <w:rsid w:val="002821A9"/>
    <w:rsid w:val="00282552"/>
    <w:rsid w:val="00283548"/>
    <w:rsid w:val="00283588"/>
    <w:rsid w:val="00285ADA"/>
    <w:rsid w:val="00286333"/>
    <w:rsid w:val="00286BD1"/>
    <w:rsid w:val="0029031B"/>
    <w:rsid w:val="00290E41"/>
    <w:rsid w:val="00292114"/>
    <w:rsid w:val="002924C0"/>
    <w:rsid w:val="00292CB6"/>
    <w:rsid w:val="00292D51"/>
    <w:rsid w:val="00294ADD"/>
    <w:rsid w:val="00294BF5"/>
    <w:rsid w:val="0029506A"/>
    <w:rsid w:val="00295A05"/>
    <w:rsid w:val="00296BC9"/>
    <w:rsid w:val="00297167"/>
    <w:rsid w:val="002979B5"/>
    <w:rsid w:val="00297D44"/>
    <w:rsid w:val="002A1628"/>
    <w:rsid w:val="002A2159"/>
    <w:rsid w:val="002A7BA7"/>
    <w:rsid w:val="002A7E58"/>
    <w:rsid w:val="002B0235"/>
    <w:rsid w:val="002B098F"/>
    <w:rsid w:val="002B0D11"/>
    <w:rsid w:val="002B136A"/>
    <w:rsid w:val="002B1458"/>
    <w:rsid w:val="002B15DF"/>
    <w:rsid w:val="002B1649"/>
    <w:rsid w:val="002B1D13"/>
    <w:rsid w:val="002B31B4"/>
    <w:rsid w:val="002B4633"/>
    <w:rsid w:val="002B50D8"/>
    <w:rsid w:val="002B5144"/>
    <w:rsid w:val="002B561C"/>
    <w:rsid w:val="002B5CAB"/>
    <w:rsid w:val="002B67EF"/>
    <w:rsid w:val="002B7A3C"/>
    <w:rsid w:val="002C01F6"/>
    <w:rsid w:val="002C1192"/>
    <w:rsid w:val="002C2C40"/>
    <w:rsid w:val="002C3A8A"/>
    <w:rsid w:val="002C3D7D"/>
    <w:rsid w:val="002C6BFC"/>
    <w:rsid w:val="002C6F9B"/>
    <w:rsid w:val="002C78EF"/>
    <w:rsid w:val="002C7DB2"/>
    <w:rsid w:val="002D0E1F"/>
    <w:rsid w:val="002D2511"/>
    <w:rsid w:val="002D35B0"/>
    <w:rsid w:val="002D3732"/>
    <w:rsid w:val="002D3C0B"/>
    <w:rsid w:val="002D448C"/>
    <w:rsid w:val="002D4DF5"/>
    <w:rsid w:val="002D6CA9"/>
    <w:rsid w:val="002D6E83"/>
    <w:rsid w:val="002E06E0"/>
    <w:rsid w:val="002E203D"/>
    <w:rsid w:val="002E33F6"/>
    <w:rsid w:val="002E3605"/>
    <w:rsid w:val="002E39A7"/>
    <w:rsid w:val="002E3E4D"/>
    <w:rsid w:val="002E4E2B"/>
    <w:rsid w:val="002E741B"/>
    <w:rsid w:val="002E7491"/>
    <w:rsid w:val="002F2189"/>
    <w:rsid w:val="002F35EA"/>
    <w:rsid w:val="002F38FF"/>
    <w:rsid w:val="002F54C6"/>
    <w:rsid w:val="002F5C65"/>
    <w:rsid w:val="002F5E40"/>
    <w:rsid w:val="002F6755"/>
    <w:rsid w:val="002F6A51"/>
    <w:rsid w:val="002F6C81"/>
    <w:rsid w:val="002F71AA"/>
    <w:rsid w:val="002F7A3B"/>
    <w:rsid w:val="00301137"/>
    <w:rsid w:val="00301441"/>
    <w:rsid w:val="00301591"/>
    <w:rsid w:val="00302ECA"/>
    <w:rsid w:val="003037DB"/>
    <w:rsid w:val="0030400A"/>
    <w:rsid w:val="0030411E"/>
    <w:rsid w:val="00304460"/>
    <w:rsid w:val="003059CA"/>
    <w:rsid w:val="00305ADA"/>
    <w:rsid w:val="0030783D"/>
    <w:rsid w:val="003115A2"/>
    <w:rsid w:val="00311891"/>
    <w:rsid w:val="00311EF0"/>
    <w:rsid w:val="003124F6"/>
    <w:rsid w:val="003125C4"/>
    <w:rsid w:val="00312D22"/>
    <w:rsid w:val="00314F9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825"/>
    <w:rsid w:val="00356FC7"/>
    <w:rsid w:val="0035786F"/>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6E"/>
    <w:rsid w:val="00381670"/>
    <w:rsid w:val="00382A7C"/>
    <w:rsid w:val="00382CEB"/>
    <w:rsid w:val="00383926"/>
    <w:rsid w:val="003840D3"/>
    <w:rsid w:val="0038538C"/>
    <w:rsid w:val="00385B10"/>
    <w:rsid w:val="00386CA0"/>
    <w:rsid w:val="00386EA7"/>
    <w:rsid w:val="003872BD"/>
    <w:rsid w:val="003876AC"/>
    <w:rsid w:val="00390CAC"/>
    <w:rsid w:val="003912B9"/>
    <w:rsid w:val="00391AFD"/>
    <w:rsid w:val="00391B1A"/>
    <w:rsid w:val="00392DA7"/>
    <w:rsid w:val="003946E5"/>
    <w:rsid w:val="00395B46"/>
    <w:rsid w:val="003970E4"/>
    <w:rsid w:val="003977FC"/>
    <w:rsid w:val="003A0BE4"/>
    <w:rsid w:val="003A0CA1"/>
    <w:rsid w:val="003A0E68"/>
    <w:rsid w:val="003A2187"/>
    <w:rsid w:val="003A3148"/>
    <w:rsid w:val="003A40E2"/>
    <w:rsid w:val="003A53A0"/>
    <w:rsid w:val="003A56B4"/>
    <w:rsid w:val="003A6523"/>
    <w:rsid w:val="003A6806"/>
    <w:rsid w:val="003A7209"/>
    <w:rsid w:val="003A7B87"/>
    <w:rsid w:val="003A7D02"/>
    <w:rsid w:val="003B09D1"/>
    <w:rsid w:val="003B1DC7"/>
    <w:rsid w:val="003B2C26"/>
    <w:rsid w:val="003B32DF"/>
    <w:rsid w:val="003B40B5"/>
    <w:rsid w:val="003B433C"/>
    <w:rsid w:val="003B4BDE"/>
    <w:rsid w:val="003B6887"/>
    <w:rsid w:val="003B7761"/>
    <w:rsid w:val="003C2AD9"/>
    <w:rsid w:val="003C3090"/>
    <w:rsid w:val="003C3465"/>
    <w:rsid w:val="003C45DC"/>
    <w:rsid w:val="003C49A6"/>
    <w:rsid w:val="003C4A60"/>
    <w:rsid w:val="003C4C6A"/>
    <w:rsid w:val="003C4D64"/>
    <w:rsid w:val="003C4E8B"/>
    <w:rsid w:val="003C5D39"/>
    <w:rsid w:val="003C5E53"/>
    <w:rsid w:val="003C65D1"/>
    <w:rsid w:val="003C7139"/>
    <w:rsid w:val="003C7CD6"/>
    <w:rsid w:val="003D05B4"/>
    <w:rsid w:val="003D0626"/>
    <w:rsid w:val="003D1379"/>
    <w:rsid w:val="003D158E"/>
    <w:rsid w:val="003D28DF"/>
    <w:rsid w:val="003D2ACF"/>
    <w:rsid w:val="003D5979"/>
    <w:rsid w:val="003D5C97"/>
    <w:rsid w:val="003D62A7"/>
    <w:rsid w:val="003D699C"/>
    <w:rsid w:val="003E29F8"/>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07C74"/>
    <w:rsid w:val="00410AAD"/>
    <w:rsid w:val="004111E4"/>
    <w:rsid w:val="00411697"/>
    <w:rsid w:val="0041178A"/>
    <w:rsid w:val="00411897"/>
    <w:rsid w:val="00411E0C"/>
    <w:rsid w:val="004127C1"/>
    <w:rsid w:val="00413029"/>
    <w:rsid w:val="0041398C"/>
    <w:rsid w:val="00413D01"/>
    <w:rsid w:val="00414413"/>
    <w:rsid w:val="00414926"/>
    <w:rsid w:val="0042030B"/>
    <w:rsid w:val="00420378"/>
    <w:rsid w:val="00421E39"/>
    <w:rsid w:val="00421E77"/>
    <w:rsid w:val="00422946"/>
    <w:rsid w:val="0042307B"/>
    <w:rsid w:val="0042360E"/>
    <w:rsid w:val="00423BB6"/>
    <w:rsid w:val="004248DA"/>
    <w:rsid w:val="00424BEB"/>
    <w:rsid w:val="0042521A"/>
    <w:rsid w:val="00426D58"/>
    <w:rsid w:val="00426FEF"/>
    <w:rsid w:val="004277AF"/>
    <w:rsid w:val="00427F08"/>
    <w:rsid w:val="004304A5"/>
    <w:rsid w:val="00430D83"/>
    <w:rsid w:val="00430F6B"/>
    <w:rsid w:val="004329BC"/>
    <w:rsid w:val="00433A3C"/>
    <w:rsid w:val="00433FB5"/>
    <w:rsid w:val="00434BCF"/>
    <w:rsid w:val="00435611"/>
    <w:rsid w:val="0043620F"/>
    <w:rsid w:val="00437BBD"/>
    <w:rsid w:val="00437F75"/>
    <w:rsid w:val="00444499"/>
    <w:rsid w:val="00444A48"/>
    <w:rsid w:val="004455C6"/>
    <w:rsid w:val="004475A6"/>
    <w:rsid w:val="00450DFB"/>
    <w:rsid w:val="00450E4B"/>
    <w:rsid w:val="004515A7"/>
    <w:rsid w:val="004515E0"/>
    <w:rsid w:val="00451D64"/>
    <w:rsid w:val="00452BE3"/>
    <w:rsid w:val="00453406"/>
    <w:rsid w:val="00453446"/>
    <w:rsid w:val="00453D39"/>
    <w:rsid w:val="00455808"/>
    <w:rsid w:val="004558A0"/>
    <w:rsid w:val="00456009"/>
    <w:rsid w:val="00456EEE"/>
    <w:rsid w:val="0045777E"/>
    <w:rsid w:val="0046182A"/>
    <w:rsid w:val="004632D0"/>
    <w:rsid w:val="004640B9"/>
    <w:rsid w:val="00464B6A"/>
    <w:rsid w:val="00466526"/>
    <w:rsid w:val="004669D1"/>
    <w:rsid w:val="0046729F"/>
    <w:rsid w:val="00467CCD"/>
    <w:rsid w:val="004710A4"/>
    <w:rsid w:val="0047164F"/>
    <w:rsid w:val="00471CC4"/>
    <w:rsid w:val="0047257D"/>
    <w:rsid w:val="004727C6"/>
    <w:rsid w:val="004730B7"/>
    <w:rsid w:val="004732D6"/>
    <w:rsid w:val="00473CBB"/>
    <w:rsid w:val="00474A7F"/>
    <w:rsid w:val="00480AE1"/>
    <w:rsid w:val="00480E59"/>
    <w:rsid w:val="00482762"/>
    <w:rsid w:val="0048340A"/>
    <w:rsid w:val="00484189"/>
    <w:rsid w:val="00484A2E"/>
    <w:rsid w:val="00487420"/>
    <w:rsid w:val="00487AC4"/>
    <w:rsid w:val="004903CC"/>
    <w:rsid w:val="00491604"/>
    <w:rsid w:val="004917C0"/>
    <w:rsid w:val="004924FE"/>
    <w:rsid w:val="00495752"/>
    <w:rsid w:val="00496A29"/>
    <w:rsid w:val="00496B87"/>
    <w:rsid w:val="00497B0B"/>
    <w:rsid w:val="004A1C1E"/>
    <w:rsid w:val="004A2D1D"/>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C0CFF"/>
    <w:rsid w:val="004C1E7F"/>
    <w:rsid w:val="004C2BC8"/>
    <w:rsid w:val="004C3935"/>
    <w:rsid w:val="004C3AA9"/>
    <w:rsid w:val="004C4B23"/>
    <w:rsid w:val="004C57AC"/>
    <w:rsid w:val="004C6397"/>
    <w:rsid w:val="004C63E2"/>
    <w:rsid w:val="004C6637"/>
    <w:rsid w:val="004C6679"/>
    <w:rsid w:val="004C69A4"/>
    <w:rsid w:val="004C6A64"/>
    <w:rsid w:val="004C73F7"/>
    <w:rsid w:val="004C77E4"/>
    <w:rsid w:val="004D06CB"/>
    <w:rsid w:val="004D1026"/>
    <w:rsid w:val="004D25B8"/>
    <w:rsid w:val="004D32CE"/>
    <w:rsid w:val="004D3F07"/>
    <w:rsid w:val="004D5AA3"/>
    <w:rsid w:val="004D5AC7"/>
    <w:rsid w:val="004D5E86"/>
    <w:rsid w:val="004D6D10"/>
    <w:rsid w:val="004D7148"/>
    <w:rsid w:val="004E1322"/>
    <w:rsid w:val="004E193F"/>
    <w:rsid w:val="004E1BFD"/>
    <w:rsid w:val="004E1D29"/>
    <w:rsid w:val="004E3B5D"/>
    <w:rsid w:val="004E4838"/>
    <w:rsid w:val="004E492A"/>
    <w:rsid w:val="004E6479"/>
    <w:rsid w:val="004E667E"/>
    <w:rsid w:val="004E6BFF"/>
    <w:rsid w:val="004E6CA0"/>
    <w:rsid w:val="004E7728"/>
    <w:rsid w:val="004E7E2D"/>
    <w:rsid w:val="004F0428"/>
    <w:rsid w:val="004F0B52"/>
    <w:rsid w:val="004F1CDF"/>
    <w:rsid w:val="004F253A"/>
    <w:rsid w:val="004F275D"/>
    <w:rsid w:val="004F41B6"/>
    <w:rsid w:val="0050132C"/>
    <w:rsid w:val="005017EC"/>
    <w:rsid w:val="00501CDD"/>
    <w:rsid w:val="00502939"/>
    <w:rsid w:val="005030A3"/>
    <w:rsid w:val="00503844"/>
    <w:rsid w:val="00505158"/>
    <w:rsid w:val="00506727"/>
    <w:rsid w:val="005068F4"/>
    <w:rsid w:val="0050739A"/>
    <w:rsid w:val="005078AC"/>
    <w:rsid w:val="00507ACB"/>
    <w:rsid w:val="00507BCD"/>
    <w:rsid w:val="00507D13"/>
    <w:rsid w:val="00510495"/>
    <w:rsid w:val="005105B5"/>
    <w:rsid w:val="00510EB2"/>
    <w:rsid w:val="00511300"/>
    <w:rsid w:val="005138A7"/>
    <w:rsid w:val="00513912"/>
    <w:rsid w:val="00514512"/>
    <w:rsid w:val="00516207"/>
    <w:rsid w:val="005176F7"/>
    <w:rsid w:val="00523BBE"/>
    <w:rsid w:val="00524B00"/>
    <w:rsid w:val="0052632D"/>
    <w:rsid w:val="00527AB5"/>
    <w:rsid w:val="00530212"/>
    <w:rsid w:val="00531C8D"/>
    <w:rsid w:val="005331A5"/>
    <w:rsid w:val="005339DD"/>
    <w:rsid w:val="0053416E"/>
    <w:rsid w:val="0053584E"/>
    <w:rsid w:val="00535AF9"/>
    <w:rsid w:val="005375B1"/>
    <w:rsid w:val="00541161"/>
    <w:rsid w:val="005416F7"/>
    <w:rsid w:val="00541E0F"/>
    <w:rsid w:val="00542E96"/>
    <w:rsid w:val="00543030"/>
    <w:rsid w:val="005437D4"/>
    <w:rsid w:val="0054571A"/>
    <w:rsid w:val="00545963"/>
    <w:rsid w:val="00545C3E"/>
    <w:rsid w:val="00550C24"/>
    <w:rsid w:val="0055304F"/>
    <w:rsid w:val="00554235"/>
    <w:rsid w:val="0055466D"/>
    <w:rsid w:val="00555D63"/>
    <w:rsid w:val="0055647A"/>
    <w:rsid w:val="00560062"/>
    <w:rsid w:val="0056128A"/>
    <w:rsid w:val="00561620"/>
    <w:rsid w:val="00561EA8"/>
    <w:rsid w:val="005642CA"/>
    <w:rsid w:val="0056540A"/>
    <w:rsid w:val="00566025"/>
    <w:rsid w:val="00566485"/>
    <w:rsid w:val="00566BFA"/>
    <w:rsid w:val="005710EE"/>
    <w:rsid w:val="00571EE3"/>
    <w:rsid w:val="00572E9A"/>
    <w:rsid w:val="00573912"/>
    <w:rsid w:val="00575139"/>
    <w:rsid w:val="005765A1"/>
    <w:rsid w:val="0057743E"/>
    <w:rsid w:val="005777DD"/>
    <w:rsid w:val="0057784C"/>
    <w:rsid w:val="00577A9F"/>
    <w:rsid w:val="005802A0"/>
    <w:rsid w:val="0058054E"/>
    <w:rsid w:val="00581C49"/>
    <w:rsid w:val="00581E67"/>
    <w:rsid w:val="005820BB"/>
    <w:rsid w:val="005823C4"/>
    <w:rsid w:val="00585555"/>
    <w:rsid w:val="00587DB4"/>
    <w:rsid w:val="00590C9D"/>
    <w:rsid w:val="00591784"/>
    <w:rsid w:val="0059181D"/>
    <w:rsid w:val="00592109"/>
    <w:rsid w:val="0059254A"/>
    <w:rsid w:val="00592F6D"/>
    <w:rsid w:val="00593FD0"/>
    <w:rsid w:val="0059475B"/>
    <w:rsid w:val="00594904"/>
    <w:rsid w:val="00594908"/>
    <w:rsid w:val="00595374"/>
    <w:rsid w:val="00595AE7"/>
    <w:rsid w:val="00597D0F"/>
    <w:rsid w:val="005A0013"/>
    <w:rsid w:val="005A0C97"/>
    <w:rsid w:val="005A117C"/>
    <w:rsid w:val="005A154C"/>
    <w:rsid w:val="005A512E"/>
    <w:rsid w:val="005A5447"/>
    <w:rsid w:val="005A64F5"/>
    <w:rsid w:val="005A6B7A"/>
    <w:rsid w:val="005B08DF"/>
    <w:rsid w:val="005B1851"/>
    <w:rsid w:val="005B1F02"/>
    <w:rsid w:val="005B2584"/>
    <w:rsid w:val="005B2781"/>
    <w:rsid w:val="005B3095"/>
    <w:rsid w:val="005B4119"/>
    <w:rsid w:val="005B4E2D"/>
    <w:rsid w:val="005B5ACA"/>
    <w:rsid w:val="005B5CD5"/>
    <w:rsid w:val="005B648E"/>
    <w:rsid w:val="005B69B5"/>
    <w:rsid w:val="005B77AC"/>
    <w:rsid w:val="005B7E61"/>
    <w:rsid w:val="005C1900"/>
    <w:rsid w:val="005C19BE"/>
    <w:rsid w:val="005C24DD"/>
    <w:rsid w:val="005C2CDB"/>
    <w:rsid w:val="005C31AC"/>
    <w:rsid w:val="005C4EB6"/>
    <w:rsid w:val="005C5274"/>
    <w:rsid w:val="005C53E3"/>
    <w:rsid w:val="005C5FFF"/>
    <w:rsid w:val="005C6880"/>
    <w:rsid w:val="005C723A"/>
    <w:rsid w:val="005C7B5A"/>
    <w:rsid w:val="005D0696"/>
    <w:rsid w:val="005D0C8C"/>
    <w:rsid w:val="005D22A3"/>
    <w:rsid w:val="005D306D"/>
    <w:rsid w:val="005D3382"/>
    <w:rsid w:val="005D466D"/>
    <w:rsid w:val="005D56CB"/>
    <w:rsid w:val="005D64AC"/>
    <w:rsid w:val="005D69D8"/>
    <w:rsid w:val="005D6AA7"/>
    <w:rsid w:val="005D7BA6"/>
    <w:rsid w:val="005E1587"/>
    <w:rsid w:val="005E36EA"/>
    <w:rsid w:val="005E3852"/>
    <w:rsid w:val="005E5855"/>
    <w:rsid w:val="005E5E98"/>
    <w:rsid w:val="005F44D5"/>
    <w:rsid w:val="005F4C31"/>
    <w:rsid w:val="005F5D73"/>
    <w:rsid w:val="005F7B2E"/>
    <w:rsid w:val="005F7D02"/>
    <w:rsid w:val="00600350"/>
    <w:rsid w:val="0060063B"/>
    <w:rsid w:val="00600FAE"/>
    <w:rsid w:val="00601626"/>
    <w:rsid w:val="00601F2E"/>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4535"/>
    <w:rsid w:val="006247CF"/>
    <w:rsid w:val="00624811"/>
    <w:rsid w:val="00624B79"/>
    <w:rsid w:val="00626238"/>
    <w:rsid w:val="00630013"/>
    <w:rsid w:val="00631290"/>
    <w:rsid w:val="00631678"/>
    <w:rsid w:val="00631707"/>
    <w:rsid w:val="00632999"/>
    <w:rsid w:val="00632C2E"/>
    <w:rsid w:val="00632F7F"/>
    <w:rsid w:val="00633E95"/>
    <w:rsid w:val="00635EFE"/>
    <w:rsid w:val="00636C30"/>
    <w:rsid w:val="006376F1"/>
    <w:rsid w:val="00637B04"/>
    <w:rsid w:val="006413F2"/>
    <w:rsid w:val="0064344B"/>
    <w:rsid w:val="00643BFA"/>
    <w:rsid w:val="00644649"/>
    <w:rsid w:val="00644780"/>
    <w:rsid w:val="00644C50"/>
    <w:rsid w:val="00645E0E"/>
    <w:rsid w:val="00646E62"/>
    <w:rsid w:val="006470C1"/>
    <w:rsid w:val="0064773C"/>
    <w:rsid w:val="00647D77"/>
    <w:rsid w:val="00650E2C"/>
    <w:rsid w:val="00653D6A"/>
    <w:rsid w:val="00654091"/>
    <w:rsid w:val="00656529"/>
    <w:rsid w:val="00661217"/>
    <w:rsid w:val="00661664"/>
    <w:rsid w:val="00663651"/>
    <w:rsid w:val="00663F64"/>
    <w:rsid w:val="006651AC"/>
    <w:rsid w:val="00667A7D"/>
    <w:rsid w:val="00667DA3"/>
    <w:rsid w:val="00667FE6"/>
    <w:rsid w:val="00673074"/>
    <w:rsid w:val="00674225"/>
    <w:rsid w:val="00675314"/>
    <w:rsid w:val="006755AB"/>
    <w:rsid w:val="00675933"/>
    <w:rsid w:val="00677B50"/>
    <w:rsid w:val="00680A0C"/>
    <w:rsid w:val="00680F71"/>
    <w:rsid w:val="006812E4"/>
    <w:rsid w:val="00681683"/>
    <w:rsid w:val="00683357"/>
    <w:rsid w:val="0068364C"/>
    <w:rsid w:val="006837A3"/>
    <w:rsid w:val="00684B8D"/>
    <w:rsid w:val="00684CA2"/>
    <w:rsid w:val="0068508A"/>
    <w:rsid w:val="0068522F"/>
    <w:rsid w:val="0068614A"/>
    <w:rsid w:val="0068676A"/>
    <w:rsid w:val="006867C1"/>
    <w:rsid w:val="00687394"/>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33AE"/>
    <w:rsid w:val="006A3DCF"/>
    <w:rsid w:val="006A3E16"/>
    <w:rsid w:val="006A4447"/>
    <w:rsid w:val="006A5137"/>
    <w:rsid w:val="006B0575"/>
    <w:rsid w:val="006B120F"/>
    <w:rsid w:val="006B26CE"/>
    <w:rsid w:val="006B2C80"/>
    <w:rsid w:val="006B5414"/>
    <w:rsid w:val="006B646D"/>
    <w:rsid w:val="006B6FFF"/>
    <w:rsid w:val="006B79AB"/>
    <w:rsid w:val="006B7C99"/>
    <w:rsid w:val="006C0ABC"/>
    <w:rsid w:val="006C0FC8"/>
    <w:rsid w:val="006C1921"/>
    <w:rsid w:val="006C3757"/>
    <w:rsid w:val="006C3CE1"/>
    <w:rsid w:val="006C49CC"/>
    <w:rsid w:val="006C53A3"/>
    <w:rsid w:val="006C5881"/>
    <w:rsid w:val="006C5FFA"/>
    <w:rsid w:val="006C6265"/>
    <w:rsid w:val="006C69AD"/>
    <w:rsid w:val="006C7C5E"/>
    <w:rsid w:val="006D00E6"/>
    <w:rsid w:val="006D02D8"/>
    <w:rsid w:val="006D2009"/>
    <w:rsid w:val="006D21F6"/>
    <w:rsid w:val="006D398A"/>
    <w:rsid w:val="006D3ACE"/>
    <w:rsid w:val="006D4DC8"/>
    <w:rsid w:val="006D4F9B"/>
    <w:rsid w:val="006D7378"/>
    <w:rsid w:val="006D7E0F"/>
    <w:rsid w:val="006E0A3E"/>
    <w:rsid w:val="006E2030"/>
    <w:rsid w:val="006E3885"/>
    <w:rsid w:val="006E42CD"/>
    <w:rsid w:val="006E4F13"/>
    <w:rsid w:val="006E536A"/>
    <w:rsid w:val="006E66EA"/>
    <w:rsid w:val="006E690E"/>
    <w:rsid w:val="006E7F3E"/>
    <w:rsid w:val="006F55BB"/>
    <w:rsid w:val="006F643E"/>
    <w:rsid w:val="006F76AA"/>
    <w:rsid w:val="006F7A09"/>
    <w:rsid w:val="006F7B0C"/>
    <w:rsid w:val="00700F0B"/>
    <w:rsid w:val="00701F78"/>
    <w:rsid w:val="0070288F"/>
    <w:rsid w:val="00702A9D"/>
    <w:rsid w:val="00702E72"/>
    <w:rsid w:val="00703A3C"/>
    <w:rsid w:val="00703D9D"/>
    <w:rsid w:val="007040F7"/>
    <w:rsid w:val="007072E0"/>
    <w:rsid w:val="00710798"/>
    <w:rsid w:val="0071125F"/>
    <w:rsid w:val="00711D07"/>
    <w:rsid w:val="007126E1"/>
    <w:rsid w:val="00712774"/>
    <w:rsid w:val="0071409C"/>
    <w:rsid w:val="007158F4"/>
    <w:rsid w:val="0071669F"/>
    <w:rsid w:val="00716D81"/>
    <w:rsid w:val="00716E6E"/>
    <w:rsid w:val="00716F99"/>
    <w:rsid w:val="0071716B"/>
    <w:rsid w:val="0071752D"/>
    <w:rsid w:val="00720656"/>
    <w:rsid w:val="00721133"/>
    <w:rsid w:val="00725360"/>
    <w:rsid w:val="00732B13"/>
    <w:rsid w:val="00733386"/>
    <w:rsid w:val="0073492D"/>
    <w:rsid w:val="007351CC"/>
    <w:rsid w:val="007352BD"/>
    <w:rsid w:val="007376E5"/>
    <w:rsid w:val="00740537"/>
    <w:rsid w:val="00740A0A"/>
    <w:rsid w:val="00740F56"/>
    <w:rsid w:val="0074106D"/>
    <w:rsid w:val="00741908"/>
    <w:rsid w:val="00744943"/>
    <w:rsid w:val="0074553F"/>
    <w:rsid w:val="0075020A"/>
    <w:rsid w:val="00750EFD"/>
    <w:rsid w:val="00751407"/>
    <w:rsid w:val="00751872"/>
    <w:rsid w:val="00751C59"/>
    <w:rsid w:val="007523FB"/>
    <w:rsid w:val="0075251B"/>
    <w:rsid w:val="00753CFF"/>
    <w:rsid w:val="00754B00"/>
    <w:rsid w:val="007552DC"/>
    <w:rsid w:val="00755C7D"/>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7C6"/>
    <w:rsid w:val="00771E27"/>
    <w:rsid w:val="00772FA2"/>
    <w:rsid w:val="007737B0"/>
    <w:rsid w:val="00773CF0"/>
    <w:rsid w:val="007743FC"/>
    <w:rsid w:val="00774409"/>
    <w:rsid w:val="007750C6"/>
    <w:rsid w:val="00775F87"/>
    <w:rsid w:val="00776ED8"/>
    <w:rsid w:val="007777B8"/>
    <w:rsid w:val="007778B4"/>
    <w:rsid w:val="0078043D"/>
    <w:rsid w:val="0078072B"/>
    <w:rsid w:val="007807A3"/>
    <w:rsid w:val="007816A1"/>
    <w:rsid w:val="007817EB"/>
    <w:rsid w:val="00781885"/>
    <w:rsid w:val="00781A7A"/>
    <w:rsid w:val="00781EFB"/>
    <w:rsid w:val="00781F02"/>
    <w:rsid w:val="007825C5"/>
    <w:rsid w:val="007837D7"/>
    <w:rsid w:val="00783FDB"/>
    <w:rsid w:val="0078484C"/>
    <w:rsid w:val="00784F19"/>
    <w:rsid w:val="00785087"/>
    <w:rsid w:val="007854C5"/>
    <w:rsid w:val="007857AA"/>
    <w:rsid w:val="0078683D"/>
    <w:rsid w:val="00787B97"/>
    <w:rsid w:val="00787F6E"/>
    <w:rsid w:val="00790B84"/>
    <w:rsid w:val="00791AFF"/>
    <w:rsid w:val="007927DB"/>
    <w:rsid w:val="00792CD4"/>
    <w:rsid w:val="00793316"/>
    <w:rsid w:val="00794645"/>
    <w:rsid w:val="00794C1D"/>
    <w:rsid w:val="00795A99"/>
    <w:rsid w:val="00796291"/>
    <w:rsid w:val="007A07C6"/>
    <w:rsid w:val="007A0E60"/>
    <w:rsid w:val="007A2AA2"/>
    <w:rsid w:val="007A5562"/>
    <w:rsid w:val="007A6E7A"/>
    <w:rsid w:val="007B04D8"/>
    <w:rsid w:val="007B261C"/>
    <w:rsid w:val="007B268D"/>
    <w:rsid w:val="007B2AA5"/>
    <w:rsid w:val="007B2EAE"/>
    <w:rsid w:val="007B34E4"/>
    <w:rsid w:val="007B4855"/>
    <w:rsid w:val="007B4F41"/>
    <w:rsid w:val="007B5EEC"/>
    <w:rsid w:val="007B6613"/>
    <w:rsid w:val="007B6D5C"/>
    <w:rsid w:val="007C0B52"/>
    <w:rsid w:val="007C2AD4"/>
    <w:rsid w:val="007C5249"/>
    <w:rsid w:val="007C663C"/>
    <w:rsid w:val="007C6F03"/>
    <w:rsid w:val="007D0304"/>
    <w:rsid w:val="007D2194"/>
    <w:rsid w:val="007D50B9"/>
    <w:rsid w:val="007D5D69"/>
    <w:rsid w:val="007E0F42"/>
    <w:rsid w:val="007E1155"/>
    <w:rsid w:val="007E1924"/>
    <w:rsid w:val="007E4485"/>
    <w:rsid w:val="007E5397"/>
    <w:rsid w:val="007E63FF"/>
    <w:rsid w:val="007E66BF"/>
    <w:rsid w:val="007E76A8"/>
    <w:rsid w:val="007E785F"/>
    <w:rsid w:val="007F1AF0"/>
    <w:rsid w:val="007F22F8"/>
    <w:rsid w:val="007F3503"/>
    <w:rsid w:val="007F4860"/>
    <w:rsid w:val="007F4DD5"/>
    <w:rsid w:val="007F640C"/>
    <w:rsid w:val="007F7006"/>
    <w:rsid w:val="007F762B"/>
    <w:rsid w:val="00800DB8"/>
    <w:rsid w:val="00800EBD"/>
    <w:rsid w:val="008018AA"/>
    <w:rsid w:val="00802B28"/>
    <w:rsid w:val="00802E46"/>
    <w:rsid w:val="00804FBD"/>
    <w:rsid w:val="0080512B"/>
    <w:rsid w:val="00805257"/>
    <w:rsid w:val="008102EC"/>
    <w:rsid w:val="00812D0D"/>
    <w:rsid w:val="00812E95"/>
    <w:rsid w:val="00813272"/>
    <w:rsid w:val="00813916"/>
    <w:rsid w:val="00814936"/>
    <w:rsid w:val="0081500C"/>
    <w:rsid w:val="008164D6"/>
    <w:rsid w:val="00816D49"/>
    <w:rsid w:val="00817FF2"/>
    <w:rsid w:val="008205C9"/>
    <w:rsid w:val="00821036"/>
    <w:rsid w:val="0082108C"/>
    <w:rsid w:val="00821D63"/>
    <w:rsid w:val="00823E25"/>
    <w:rsid w:val="00826D16"/>
    <w:rsid w:val="00827068"/>
    <w:rsid w:val="0083080F"/>
    <w:rsid w:val="00830972"/>
    <w:rsid w:val="00831422"/>
    <w:rsid w:val="008325BB"/>
    <w:rsid w:val="00832A5A"/>
    <w:rsid w:val="00833444"/>
    <w:rsid w:val="008334C6"/>
    <w:rsid w:val="008338C0"/>
    <w:rsid w:val="00833D0C"/>
    <w:rsid w:val="008354D2"/>
    <w:rsid w:val="00835C12"/>
    <w:rsid w:val="0083640E"/>
    <w:rsid w:val="00836729"/>
    <w:rsid w:val="00836CE7"/>
    <w:rsid w:val="0083786B"/>
    <w:rsid w:val="00840C76"/>
    <w:rsid w:val="008415CE"/>
    <w:rsid w:val="00841E81"/>
    <w:rsid w:val="008424C4"/>
    <w:rsid w:val="008426AD"/>
    <w:rsid w:val="00842885"/>
    <w:rsid w:val="00842A91"/>
    <w:rsid w:val="00843681"/>
    <w:rsid w:val="00843967"/>
    <w:rsid w:val="00843AC9"/>
    <w:rsid w:val="00844765"/>
    <w:rsid w:val="008450DA"/>
    <w:rsid w:val="00845B6C"/>
    <w:rsid w:val="0084621B"/>
    <w:rsid w:val="00846547"/>
    <w:rsid w:val="008471E9"/>
    <w:rsid w:val="008472B4"/>
    <w:rsid w:val="00847BD0"/>
    <w:rsid w:val="00847C20"/>
    <w:rsid w:val="00852AC1"/>
    <w:rsid w:val="008533D4"/>
    <w:rsid w:val="00857221"/>
    <w:rsid w:val="008607F5"/>
    <w:rsid w:val="00861C23"/>
    <w:rsid w:val="00862CC5"/>
    <w:rsid w:val="0086312D"/>
    <w:rsid w:val="008634B5"/>
    <w:rsid w:val="00863F42"/>
    <w:rsid w:val="00864327"/>
    <w:rsid w:val="00864B29"/>
    <w:rsid w:val="00864E19"/>
    <w:rsid w:val="0086555C"/>
    <w:rsid w:val="00865758"/>
    <w:rsid w:val="0086656D"/>
    <w:rsid w:val="00867AB5"/>
    <w:rsid w:val="00867B71"/>
    <w:rsid w:val="008702DD"/>
    <w:rsid w:val="00872638"/>
    <w:rsid w:val="00872FE8"/>
    <w:rsid w:val="008738DE"/>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06C4"/>
    <w:rsid w:val="0089107C"/>
    <w:rsid w:val="0089114C"/>
    <w:rsid w:val="00891F5C"/>
    <w:rsid w:val="00892071"/>
    <w:rsid w:val="0089311A"/>
    <w:rsid w:val="00893EAE"/>
    <w:rsid w:val="0089725A"/>
    <w:rsid w:val="008A0034"/>
    <w:rsid w:val="008A115C"/>
    <w:rsid w:val="008A2B53"/>
    <w:rsid w:val="008A4B7C"/>
    <w:rsid w:val="008A5938"/>
    <w:rsid w:val="008A6D86"/>
    <w:rsid w:val="008A7695"/>
    <w:rsid w:val="008A7BA2"/>
    <w:rsid w:val="008B1013"/>
    <w:rsid w:val="008B2D30"/>
    <w:rsid w:val="008B3EDF"/>
    <w:rsid w:val="008B485F"/>
    <w:rsid w:val="008B4A8E"/>
    <w:rsid w:val="008B4D4E"/>
    <w:rsid w:val="008B68FF"/>
    <w:rsid w:val="008B6DEE"/>
    <w:rsid w:val="008C23A1"/>
    <w:rsid w:val="008C2F00"/>
    <w:rsid w:val="008C3070"/>
    <w:rsid w:val="008C38FC"/>
    <w:rsid w:val="008C5BE7"/>
    <w:rsid w:val="008C6779"/>
    <w:rsid w:val="008C7D18"/>
    <w:rsid w:val="008D0C79"/>
    <w:rsid w:val="008D554F"/>
    <w:rsid w:val="008D7923"/>
    <w:rsid w:val="008D7BA6"/>
    <w:rsid w:val="008E02D7"/>
    <w:rsid w:val="008E13F8"/>
    <w:rsid w:val="008E1744"/>
    <w:rsid w:val="008E2209"/>
    <w:rsid w:val="008E234E"/>
    <w:rsid w:val="008E24EA"/>
    <w:rsid w:val="008E2A2C"/>
    <w:rsid w:val="008E2FE8"/>
    <w:rsid w:val="008E30DD"/>
    <w:rsid w:val="008E43F9"/>
    <w:rsid w:val="008E4521"/>
    <w:rsid w:val="008E4FF7"/>
    <w:rsid w:val="008E5B21"/>
    <w:rsid w:val="008E67A2"/>
    <w:rsid w:val="008F041E"/>
    <w:rsid w:val="008F0B41"/>
    <w:rsid w:val="008F1462"/>
    <w:rsid w:val="008F147C"/>
    <w:rsid w:val="008F1ACC"/>
    <w:rsid w:val="008F5331"/>
    <w:rsid w:val="008F59C5"/>
    <w:rsid w:val="008F5AA3"/>
    <w:rsid w:val="008F7387"/>
    <w:rsid w:val="008F7DE7"/>
    <w:rsid w:val="008F7F72"/>
    <w:rsid w:val="0090096D"/>
    <w:rsid w:val="00901CF8"/>
    <w:rsid w:val="0090273C"/>
    <w:rsid w:val="00903271"/>
    <w:rsid w:val="009035C1"/>
    <w:rsid w:val="00903978"/>
    <w:rsid w:val="009051B1"/>
    <w:rsid w:val="00905DC1"/>
    <w:rsid w:val="00906A61"/>
    <w:rsid w:val="0091166F"/>
    <w:rsid w:val="00912429"/>
    <w:rsid w:val="00915A83"/>
    <w:rsid w:val="0092001A"/>
    <w:rsid w:val="0092037D"/>
    <w:rsid w:val="009204D2"/>
    <w:rsid w:val="0092079D"/>
    <w:rsid w:val="009217C7"/>
    <w:rsid w:val="0092181B"/>
    <w:rsid w:val="009222F3"/>
    <w:rsid w:val="00925ADC"/>
    <w:rsid w:val="009262AF"/>
    <w:rsid w:val="00926FAE"/>
    <w:rsid w:val="009305B1"/>
    <w:rsid w:val="00930DF5"/>
    <w:rsid w:val="0093257E"/>
    <w:rsid w:val="00932BED"/>
    <w:rsid w:val="00932CA0"/>
    <w:rsid w:val="009338E1"/>
    <w:rsid w:val="00933B22"/>
    <w:rsid w:val="00934A3F"/>
    <w:rsid w:val="00934BE4"/>
    <w:rsid w:val="00937314"/>
    <w:rsid w:val="00937516"/>
    <w:rsid w:val="00937556"/>
    <w:rsid w:val="00937A25"/>
    <w:rsid w:val="00937F17"/>
    <w:rsid w:val="0094095D"/>
    <w:rsid w:val="00941651"/>
    <w:rsid w:val="0094170D"/>
    <w:rsid w:val="00941870"/>
    <w:rsid w:val="00943496"/>
    <w:rsid w:val="009449B7"/>
    <w:rsid w:val="00944A2D"/>
    <w:rsid w:val="00944EB3"/>
    <w:rsid w:val="00946DA2"/>
    <w:rsid w:val="00947022"/>
    <w:rsid w:val="0095202C"/>
    <w:rsid w:val="009532D2"/>
    <w:rsid w:val="009532E8"/>
    <w:rsid w:val="009571D5"/>
    <w:rsid w:val="009600D6"/>
    <w:rsid w:val="009600E4"/>
    <w:rsid w:val="00960C46"/>
    <w:rsid w:val="00960EE1"/>
    <w:rsid w:val="00962CA9"/>
    <w:rsid w:val="00963F72"/>
    <w:rsid w:val="00965737"/>
    <w:rsid w:val="009659DE"/>
    <w:rsid w:val="00966CDA"/>
    <w:rsid w:val="0096777E"/>
    <w:rsid w:val="00967F09"/>
    <w:rsid w:val="00970004"/>
    <w:rsid w:val="0097003D"/>
    <w:rsid w:val="00971F29"/>
    <w:rsid w:val="009724C8"/>
    <w:rsid w:val="0097272C"/>
    <w:rsid w:val="00973396"/>
    <w:rsid w:val="009765A6"/>
    <w:rsid w:val="0097698B"/>
    <w:rsid w:val="00977BDC"/>
    <w:rsid w:val="00980924"/>
    <w:rsid w:val="00980B66"/>
    <w:rsid w:val="009812F5"/>
    <w:rsid w:val="00982C74"/>
    <w:rsid w:val="00983469"/>
    <w:rsid w:val="009838E1"/>
    <w:rsid w:val="00983AD2"/>
    <w:rsid w:val="00983C4C"/>
    <w:rsid w:val="0098581D"/>
    <w:rsid w:val="00990B5B"/>
    <w:rsid w:val="009912BD"/>
    <w:rsid w:val="00991CFF"/>
    <w:rsid w:val="00992A2F"/>
    <w:rsid w:val="00993D33"/>
    <w:rsid w:val="00994993"/>
    <w:rsid w:val="009951D3"/>
    <w:rsid w:val="00995B89"/>
    <w:rsid w:val="00997FEF"/>
    <w:rsid w:val="009A04D2"/>
    <w:rsid w:val="009A1836"/>
    <w:rsid w:val="009A1B70"/>
    <w:rsid w:val="009A4402"/>
    <w:rsid w:val="009A5B19"/>
    <w:rsid w:val="009A68AB"/>
    <w:rsid w:val="009A697C"/>
    <w:rsid w:val="009A6EFD"/>
    <w:rsid w:val="009B0EC8"/>
    <w:rsid w:val="009B10F0"/>
    <w:rsid w:val="009B3A2D"/>
    <w:rsid w:val="009B45C2"/>
    <w:rsid w:val="009B4AA7"/>
    <w:rsid w:val="009B4C25"/>
    <w:rsid w:val="009B5520"/>
    <w:rsid w:val="009B6112"/>
    <w:rsid w:val="009B62B0"/>
    <w:rsid w:val="009C005F"/>
    <w:rsid w:val="009C03DB"/>
    <w:rsid w:val="009C04A6"/>
    <w:rsid w:val="009C06E6"/>
    <w:rsid w:val="009C1FD2"/>
    <w:rsid w:val="009C3687"/>
    <w:rsid w:val="009C5D5F"/>
    <w:rsid w:val="009C6442"/>
    <w:rsid w:val="009C71D7"/>
    <w:rsid w:val="009D122F"/>
    <w:rsid w:val="009D14A8"/>
    <w:rsid w:val="009D2C21"/>
    <w:rsid w:val="009D400B"/>
    <w:rsid w:val="009D6251"/>
    <w:rsid w:val="009D65AF"/>
    <w:rsid w:val="009E0B17"/>
    <w:rsid w:val="009E1142"/>
    <w:rsid w:val="009E1C4D"/>
    <w:rsid w:val="009E240F"/>
    <w:rsid w:val="009E55F9"/>
    <w:rsid w:val="009E5A90"/>
    <w:rsid w:val="009E5B57"/>
    <w:rsid w:val="009E7D37"/>
    <w:rsid w:val="009F044C"/>
    <w:rsid w:val="009F0CF7"/>
    <w:rsid w:val="009F1250"/>
    <w:rsid w:val="009F272D"/>
    <w:rsid w:val="009F2D4B"/>
    <w:rsid w:val="009F3F0D"/>
    <w:rsid w:val="009F4291"/>
    <w:rsid w:val="009F462E"/>
    <w:rsid w:val="009F5B01"/>
    <w:rsid w:val="009F6844"/>
    <w:rsid w:val="009F7010"/>
    <w:rsid w:val="00A000FB"/>
    <w:rsid w:val="00A00F2C"/>
    <w:rsid w:val="00A01F40"/>
    <w:rsid w:val="00A04240"/>
    <w:rsid w:val="00A046AD"/>
    <w:rsid w:val="00A07109"/>
    <w:rsid w:val="00A07D0D"/>
    <w:rsid w:val="00A10008"/>
    <w:rsid w:val="00A10F29"/>
    <w:rsid w:val="00A10F70"/>
    <w:rsid w:val="00A11C37"/>
    <w:rsid w:val="00A14988"/>
    <w:rsid w:val="00A15098"/>
    <w:rsid w:val="00A1513F"/>
    <w:rsid w:val="00A15E53"/>
    <w:rsid w:val="00A16BEC"/>
    <w:rsid w:val="00A16E4E"/>
    <w:rsid w:val="00A17784"/>
    <w:rsid w:val="00A20DD7"/>
    <w:rsid w:val="00A227C3"/>
    <w:rsid w:val="00A2353C"/>
    <w:rsid w:val="00A252A3"/>
    <w:rsid w:val="00A25AFB"/>
    <w:rsid w:val="00A25F77"/>
    <w:rsid w:val="00A26722"/>
    <w:rsid w:val="00A27BCE"/>
    <w:rsid w:val="00A31E29"/>
    <w:rsid w:val="00A333D5"/>
    <w:rsid w:val="00A34963"/>
    <w:rsid w:val="00A35C4B"/>
    <w:rsid w:val="00A35E4C"/>
    <w:rsid w:val="00A37D0F"/>
    <w:rsid w:val="00A41BA7"/>
    <w:rsid w:val="00A420CD"/>
    <w:rsid w:val="00A423B6"/>
    <w:rsid w:val="00A42945"/>
    <w:rsid w:val="00A42F19"/>
    <w:rsid w:val="00A42FCD"/>
    <w:rsid w:val="00A432EC"/>
    <w:rsid w:val="00A43931"/>
    <w:rsid w:val="00A44C08"/>
    <w:rsid w:val="00A468E2"/>
    <w:rsid w:val="00A46F1E"/>
    <w:rsid w:val="00A473B8"/>
    <w:rsid w:val="00A47934"/>
    <w:rsid w:val="00A50523"/>
    <w:rsid w:val="00A5229D"/>
    <w:rsid w:val="00A545DC"/>
    <w:rsid w:val="00A56F00"/>
    <w:rsid w:val="00A57A38"/>
    <w:rsid w:val="00A610A6"/>
    <w:rsid w:val="00A63E8F"/>
    <w:rsid w:val="00A6425A"/>
    <w:rsid w:val="00A64F86"/>
    <w:rsid w:val="00A65249"/>
    <w:rsid w:val="00A65285"/>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4391"/>
    <w:rsid w:val="00A853BE"/>
    <w:rsid w:val="00A8708D"/>
    <w:rsid w:val="00A87EFA"/>
    <w:rsid w:val="00A91621"/>
    <w:rsid w:val="00A9204D"/>
    <w:rsid w:val="00A923E0"/>
    <w:rsid w:val="00A92BEA"/>
    <w:rsid w:val="00A9499D"/>
    <w:rsid w:val="00A9500D"/>
    <w:rsid w:val="00A95816"/>
    <w:rsid w:val="00A95BB4"/>
    <w:rsid w:val="00A95D4B"/>
    <w:rsid w:val="00A96877"/>
    <w:rsid w:val="00AA0718"/>
    <w:rsid w:val="00AA160E"/>
    <w:rsid w:val="00AA2717"/>
    <w:rsid w:val="00AA2CFE"/>
    <w:rsid w:val="00AA3837"/>
    <w:rsid w:val="00AA3CBB"/>
    <w:rsid w:val="00AA48B1"/>
    <w:rsid w:val="00AA7172"/>
    <w:rsid w:val="00AA74F8"/>
    <w:rsid w:val="00AB0191"/>
    <w:rsid w:val="00AB1E05"/>
    <w:rsid w:val="00AB2166"/>
    <w:rsid w:val="00AB2E2F"/>
    <w:rsid w:val="00AB35A8"/>
    <w:rsid w:val="00AB5D12"/>
    <w:rsid w:val="00AB60A8"/>
    <w:rsid w:val="00AB66E0"/>
    <w:rsid w:val="00AB6A6A"/>
    <w:rsid w:val="00AB6D0A"/>
    <w:rsid w:val="00AB6F95"/>
    <w:rsid w:val="00AB6FCC"/>
    <w:rsid w:val="00AB7395"/>
    <w:rsid w:val="00AB73DA"/>
    <w:rsid w:val="00AC35DB"/>
    <w:rsid w:val="00AC3B10"/>
    <w:rsid w:val="00AC4EE8"/>
    <w:rsid w:val="00AC5819"/>
    <w:rsid w:val="00AC609E"/>
    <w:rsid w:val="00AC71AC"/>
    <w:rsid w:val="00AC7357"/>
    <w:rsid w:val="00AC737C"/>
    <w:rsid w:val="00AC7965"/>
    <w:rsid w:val="00AC7EDF"/>
    <w:rsid w:val="00AD094D"/>
    <w:rsid w:val="00AD0D50"/>
    <w:rsid w:val="00AD382D"/>
    <w:rsid w:val="00AD5BAB"/>
    <w:rsid w:val="00AD5D28"/>
    <w:rsid w:val="00AD6800"/>
    <w:rsid w:val="00AD7C9B"/>
    <w:rsid w:val="00AE4746"/>
    <w:rsid w:val="00AE4D7D"/>
    <w:rsid w:val="00AE56D6"/>
    <w:rsid w:val="00AE7736"/>
    <w:rsid w:val="00AF040C"/>
    <w:rsid w:val="00AF0639"/>
    <w:rsid w:val="00AF14FC"/>
    <w:rsid w:val="00AF190E"/>
    <w:rsid w:val="00AF1BAC"/>
    <w:rsid w:val="00AF401A"/>
    <w:rsid w:val="00AF728D"/>
    <w:rsid w:val="00AF7367"/>
    <w:rsid w:val="00AF73AA"/>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5335"/>
    <w:rsid w:val="00B17594"/>
    <w:rsid w:val="00B216BD"/>
    <w:rsid w:val="00B2181E"/>
    <w:rsid w:val="00B21FAF"/>
    <w:rsid w:val="00B226B1"/>
    <w:rsid w:val="00B240C9"/>
    <w:rsid w:val="00B244DF"/>
    <w:rsid w:val="00B24EAA"/>
    <w:rsid w:val="00B2541F"/>
    <w:rsid w:val="00B25B73"/>
    <w:rsid w:val="00B2628F"/>
    <w:rsid w:val="00B26B6A"/>
    <w:rsid w:val="00B27491"/>
    <w:rsid w:val="00B30737"/>
    <w:rsid w:val="00B3118E"/>
    <w:rsid w:val="00B3200A"/>
    <w:rsid w:val="00B32D52"/>
    <w:rsid w:val="00B3393C"/>
    <w:rsid w:val="00B34226"/>
    <w:rsid w:val="00B34A26"/>
    <w:rsid w:val="00B3564F"/>
    <w:rsid w:val="00B3675B"/>
    <w:rsid w:val="00B36CE2"/>
    <w:rsid w:val="00B371D6"/>
    <w:rsid w:val="00B37CE6"/>
    <w:rsid w:val="00B37FD6"/>
    <w:rsid w:val="00B40D42"/>
    <w:rsid w:val="00B40F84"/>
    <w:rsid w:val="00B41A30"/>
    <w:rsid w:val="00B41A31"/>
    <w:rsid w:val="00B41BA8"/>
    <w:rsid w:val="00B42AD2"/>
    <w:rsid w:val="00B4340B"/>
    <w:rsid w:val="00B4408B"/>
    <w:rsid w:val="00B45B1D"/>
    <w:rsid w:val="00B4697D"/>
    <w:rsid w:val="00B470CC"/>
    <w:rsid w:val="00B47F8C"/>
    <w:rsid w:val="00B5530F"/>
    <w:rsid w:val="00B5761A"/>
    <w:rsid w:val="00B6102C"/>
    <w:rsid w:val="00B61F41"/>
    <w:rsid w:val="00B62F6B"/>
    <w:rsid w:val="00B65342"/>
    <w:rsid w:val="00B65B01"/>
    <w:rsid w:val="00B65F1A"/>
    <w:rsid w:val="00B6665E"/>
    <w:rsid w:val="00B66DAE"/>
    <w:rsid w:val="00B672FA"/>
    <w:rsid w:val="00B67814"/>
    <w:rsid w:val="00B7088C"/>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134B"/>
    <w:rsid w:val="00B83873"/>
    <w:rsid w:val="00B84FD1"/>
    <w:rsid w:val="00B85BAC"/>
    <w:rsid w:val="00B85DF6"/>
    <w:rsid w:val="00B85E87"/>
    <w:rsid w:val="00B86D13"/>
    <w:rsid w:val="00B90667"/>
    <w:rsid w:val="00B90CE5"/>
    <w:rsid w:val="00B91F99"/>
    <w:rsid w:val="00B92B2B"/>
    <w:rsid w:val="00B937B5"/>
    <w:rsid w:val="00B9401A"/>
    <w:rsid w:val="00B9407B"/>
    <w:rsid w:val="00B94156"/>
    <w:rsid w:val="00B94BBF"/>
    <w:rsid w:val="00B9558C"/>
    <w:rsid w:val="00B9680B"/>
    <w:rsid w:val="00B96EE4"/>
    <w:rsid w:val="00B97E7F"/>
    <w:rsid w:val="00BA2671"/>
    <w:rsid w:val="00BA2B11"/>
    <w:rsid w:val="00BA31C7"/>
    <w:rsid w:val="00BA3928"/>
    <w:rsid w:val="00BA3A8C"/>
    <w:rsid w:val="00BA41F4"/>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2282"/>
    <w:rsid w:val="00BC2555"/>
    <w:rsid w:val="00BC391E"/>
    <w:rsid w:val="00BC4928"/>
    <w:rsid w:val="00BC4A24"/>
    <w:rsid w:val="00BC603D"/>
    <w:rsid w:val="00BC727F"/>
    <w:rsid w:val="00BC72E2"/>
    <w:rsid w:val="00BC7F8C"/>
    <w:rsid w:val="00BD0737"/>
    <w:rsid w:val="00BD08C1"/>
    <w:rsid w:val="00BD1528"/>
    <w:rsid w:val="00BD1864"/>
    <w:rsid w:val="00BD2418"/>
    <w:rsid w:val="00BD3F96"/>
    <w:rsid w:val="00BD4D08"/>
    <w:rsid w:val="00BD5427"/>
    <w:rsid w:val="00BD5934"/>
    <w:rsid w:val="00BD593C"/>
    <w:rsid w:val="00BD5DBE"/>
    <w:rsid w:val="00BD6CF8"/>
    <w:rsid w:val="00BD6F3A"/>
    <w:rsid w:val="00BD6F62"/>
    <w:rsid w:val="00BD7D0A"/>
    <w:rsid w:val="00BE0DB0"/>
    <w:rsid w:val="00BE0EF2"/>
    <w:rsid w:val="00BE2350"/>
    <w:rsid w:val="00BE29F5"/>
    <w:rsid w:val="00BE2E4D"/>
    <w:rsid w:val="00BE2F50"/>
    <w:rsid w:val="00BE34CF"/>
    <w:rsid w:val="00BE4C84"/>
    <w:rsid w:val="00BE77CB"/>
    <w:rsid w:val="00BF0455"/>
    <w:rsid w:val="00BF06D3"/>
    <w:rsid w:val="00BF0A6E"/>
    <w:rsid w:val="00BF32C4"/>
    <w:rsid w:val="00BF3524"/>
    <w:rsid w:val="00BF3AE2"/>
    <w:rsid w:val="00BF3D16"/>
    <w:rsid w:val="00BF3EC4"/>
    <w:rsid w:val="00BF4D06"/>
    <w:rsid w:val="00BF50F0"/>
    <w:rsid w:val="00BF57CB"/>
    <w:rsid w:val="00BF57D9"/>
    <w:rsid w:val="00BF7254"/>
    <w:rsid w:val="00BF7EFB"/>
    <w:rsid w:val="00BF7F97"/>
    <w:rsid w:val="00C012C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9E5"/>
    <w:rsid w:val="00C20A09"/>
    <w:rsid w:val="00C2214A"/>
    <w:rsid w:val="00C22209"/>
    <w:rsid w:val="00C23632"/>
    <w:rsid w:val="00C25AD4"/>
    <w:rsid w:val="00C26358"/>
    <w:rsid w:val="00C26B2A"/>
    <w:rsid w:val="00C27457"/>
    <w:rsid w:val="00C304E8"/>
    <w:rsid w:val="00C304FB"/>
    <w:rsid w:val="00C313CC"/>
    <w:rsid w:val="00C314A4"/>
    <w:rsid w:val="00C326B6"/>
    <w:rsid w:val="00C32F4D"/>
    <w:rsid w:val="00C33230"/>
    <w:rsid w:val="00C34EBF"/>
    <w:rsid w:val="00C35437"/>
    <w:rsid w:val="00C35D90"/>
    <w:rsid w:val="00C35F98"/>
    <w:rsid w:val="00C36D0D"/>
    <w:rsid w:val="00C409FB"/>
    <w:rsid w:val="00C42A3F"/>
    <w:rsid w:val="00C433B9"/>
    <w:rsid w:val="00C45A71"/>
    <w:rsid w:val="00C476AF"/>
    <w:rsid w:val="00C51BEA"/>
    <w:rsid w:val="00C520A6"/>
    <w:rsid w:val="00C52803"/>
    <w:rsid w:val="00C52EBA"/>
    <w:rsid w:val="00C535E9"/>
    <w:rsid w:val="00C544BA"/>
    <w:rsid w:val="00C563BE"/>
    <w:rsid w:val="00C5653B"/>
    <w:rsid w:val="00C56CC9"/>
    <w:rsid w:val="00C57555"/>
    <w:rsid w:val="00C57E40"/>
    <w:rsid w:val="00C6000D"/>
    <w:rsid w:val="00C6002C"/>
    <w:rsid w:val="00C614DA"/>
    <w:rsid w:val="00C6165F"/>
    <w:rsid w:val="00C61EF0"/>
    <w:rsid w:val="00C62CF2"/>
    <w:rsid w:val="00C63798"/>
    <w:rsid w:val="00C65430"/>
    <w:rsid w:val="00C65780"/>
    <w:rsid w:val="00C66EA6"/>
    <w:rsid w:val="00C6729D"/>
    <w:rsid w:val="00C6736A"/>
    <w:rsid w:val="00C674F8"/>
    <w:rsid w:val="00C72C81"/>
    <w:rsid w:val="00C74640"/>
    <w:rsid w:val="00C75A77"/>
    <w:rsid w:val="00C761D6"/>
    <w:rsid w:val="00C77541"/>
    <w:rsid w:val="00C77D8C"/>
    <w:rsid w:val="00C8055B"/>
    <w:rsid w:val="00C81E5E"/>
    <w:rsid w:val="00C8266E"/>
    <w:rsid w:val="00C82CF4"/>
    <w:rsid w:val="00C82FB0"/>
    <w:rsid w:val="00C87050"/>
    <w:rsid w:val="00C87403"/>
    <w:rsid w:val="00C93015"/>
    <w:rsid w:val="00C9321A"/>
    <w:rsid w:val="00C93FF3"/>
    <w:rsid w:val="00C94C1E"/>
    <w:rsid w:val="00C95044"/>
    <w:rsid w:val="00C9578F"/>
    <w:rsid w:val="00C95B26"/>
    <w:rsid w:val="00C95BE1"/>
    <w:rsid w:val="00C96699"/>
    <w:rsid w:val="00C96E28"/>
    <w:rsid w:val="00CA00D4"/>
    <w:rsid w:val="00CA09AF"/>
    <w:rsid w:val="00CA124B"/>
    <w:rsid w:val="00CA16BF"/>
    <w:rsid w:val="00CA1E05"/>
    <w:rsid w:val="00CA221D"/>
    <w:rsid w:val="00CA3943"/>
    <w:rsid w:val="00CA4006"/>
    <w:rsid w:val="00CA4E16"/>
    <w:rsid w:val="00CA4EFE"/>
    <w:rsid w:val="00CA4F92"/>
    <w:rsid w:val="00CA5313"/>
    <w:rsid w:val="00CA6A5A"/>
    <w:rsid w:val="00CA6CB1"/>
    <w:rsid w:val="00CB078E"/>
    <w:rsid w:val="00CB15C2"/>
    <w:rsid w:val="00CB248A"/>
    <w:rsid w:val="00CB24E8"/>
    <w:rsid w:val="00CB25FC"/>
    <w:rsid w:val="00CB4F23"/>
    <w:rsid w:val="00CB6572"/>
    <w:rsid w:val="00CB6F51"/>
    <w:rsid w:val="00CC0AD3"/>
    <w:rsid w:val="00CC0C92"/>
    <w:rsid w:val="00CC1473"/>
    <w:rsid w:val="00CC16CF"/>
    <w:rsid w:val="00CC36A2"/>
    <w:rsid w:val="00CC393C"/>
    <w:rsid w:val="00CC3C2B"/>
    <w:rsid w:val="00CC3F69"/>
    <w:rsid w:val="00CC4387"/>
    <w:rsid w:val="00CC44BA"/>
    <w:rsid w:val="00CC47B8"/>
    <w:rsid w:val="00CC5A83"/>
    <w:rsid w:val="00CC64EC"/>
    <w:rsid w:val="00CD018B"/>
    <w:rsid w:val="00CD24F8"/>
    <w:rsid w:val="00CD6586"/>
    <w:rsid w:val="00CE407C"/>
    <w:rsid w:val="00CF0D3D"/>
    <w:rsid w:val="00CF5A4E"/>
    <w:rsid w:val="00CF647F"/>
    <w:rsid w:val="00CF64AE"/>
    <w:rsid w:val="00D00ADC"/>
    <w:rsid w:val="00D019F8"/>
    <w:rsid w:val="00D0274E"/>
    <w:rsid w:val="00D02A92"/>
    <w:rsid w:val="00D032E8"/>
    <w:rsid w:val="00D04627"/>
    <w:rsid w:val="00D04C7C"/>
    <w:rsid w:val="00D054AD"/>
    <w:rsid w:val="00D05B0F"/>
    <w:rsid w:val="00D05CDF"/>
    <w:rsid w:val="00D060E9"/>
    <w:rsid w:val="00D07BE9"/>
    <w:rsid w:val="00D100BD"/>
    <w:rsid w:val="00D1018C"/>
    <w:rsid w:val="00D11C42"/>
    <w:rsid w:val="00D14A21"/>
    <w:rsid w:val="00D155F2"/>
    <w:rsid w:val="00D15738"/>
    <w:rsid w:val="00D15A0D"/>
    <w:rsid w:val="00D15D2C"/>
    <w:rsid w:val="00D1660B"/>
    <w:rsid w:val="00D16745"/>
    <w:rsid w:val="00D172A2"/>
    <w:rsid w:val="00D20A07"/>
    <w:rsid w:val="00D20EE2"/>
    <w:rsid w:val="00D212D4"/>
    <w:rsid w:val="00D21D5B"/>
    <w:rsid w:val="00D22740"/>
    <w:rsid w:val="00D22F79"/>
    <w:rsid w:val="00D2376E"/>
    <w:rsid w:val="00D2399D"/>
    <w:rsid w:val="00D24C59"/>
    <w:rsid w:val="00D25676"/>
    <w:rsid w:val="00D269C7"/>
    <w:rsid w:val="00D2706D"/>
    <w:rsid w:val="00D30555"/>
    <w:rsid w:val="00D322B2"/>
    <w:rsid w:val="00D323DE"/>
    <w:rsid w:val="00D3379A"/>
    <w:rsid w:val="00D34862"/>
    <w:rsid w:val="00D36833"/>
    <w:rsid w:val="00D36F01"/>
    <w:rsid w:val="00D40482"/>
    <w:rsid w:val="00D41D50"/>
    <w:rsid w:val="00D42383"/>
    <w:rsid w:val="00D428C4"/>
    <w:rsid w:val="00D43178"/>
    <w:rsid w:val="00D433B7"/>
    <w:rsid w:val="00D440D3"/>
    <w:rsid w:val="00D44724"/>
    <w:rsid w:val="00D45F22"/>
    <w:rsid w:val="00D45FB0"/>
    <w:rsid w:val="00D467BD"/>
    <w:rsid w:val="00D46AF6"/>
    <w:rsid w:val="00D4775B"/>
    <w:rsid w:val="00D47889"/>
    <w:rsid w:val="00D511C3"/>
    <w:rsid w:val="00D51C63"/>
    <w:rsid w:val="00D52838"/>
    <w:rsid w:val="00D5296A"/>
    <w:rsid w:val="00D52DBE"/>
    <w:rsid w:val="00D54C06"/>
    <w:rsid w:val="00D54CBA"/>
    <w:rsid w:val="00D56A14"/>
    <w:rsid w:val="00D57DAD"/>
    <w:rsid w:val="00D601A1"/>
    <w:rsid w:val="00D62265"/>
    <w:rsid w:val="00D62461"/>
    <w:rsid w:val="00D629B9"/>
    <w:rsid w:val="00D62C28"/>
    <w:rsid w:val="00D6358F"/>
    <w:rsid w:val="00D64F22"/>
    <w:rsid w:val="00D666C6"/>
    <w:rsid w:val="00D703CC"/>
    <w:rsid w:val="00D726C0"/>
    <w:rsid w:val="00D73404"/>
    <w:rsid w:val="00D742E7"/>
    <w:rsid w:val="00D77AD6"/>
    <w:rsid w:val="00D77D6E"/>
    <w:rsid w:val="00D80E61"/>
    <w:rsid w:val="00D81E1F"/>
    <w:rsid w:val="00D82555"/>
    <w:rsid w:val="00D831C9"/>
    <w:rsid w:val="00D83FB7"/>
    <w:rsid w:val="00D84CDD"/>
    <w:rsid w:val="00D85BCE"/>
    <w:rsid w:val="00D87322"/>
    <w:rsid w:val="00D87F5F"/>
    <w:rsid w:val="00D90A15"/>
    <w:rsid w:val="00D91418"/>
    <w:rsid w:val="00D938EA"/>
    <w:rsid w:val="00D946D7"/>
    <w:rsid w:val="00D94A60"/>
    <w:rsid w:val="00D95356"/>
    <w:rsid w:val="00D978E4"/>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45"/>
    <w:rsid w:val="00DB6B0C"/>
    <w:rsid w:val="00DB6B35"/>
    <w:rsid w:val="00DB70FE"/>
    <w:rsid w:val="00DC11F9"/>
    <w:rsid w:val="00DC1C9B"/>
    <w:rsid w:val="00DC2660"/>
    <w:rsid w:val="00DC2989"/>
    <w:rsid w:val="00DC2D5D"/>
    <w:rsid w:val="00DC43E9"/>
    <w:rsid w:val="00DC4FFD"/>
    <w:rsid w:val="00DC57BC"/>
    <w:rsid w:val="00DC59C2"/>
    <w:rsid w:val="00DC78EB"/>
    <w:rsid w:val="00DC7D54"/>
    <w:rsid w:val="00DD11BB"/>
    <w:rsid w:val="00DD276C"/>
    <w:rsid w:val="00DD322C"/>
    <w:rsid w:val="00DD3C3B"/>
    <w:rsid w:val="00DD47D2"/>
    <w:rsid w:val="00DD4A26"/>
    <w:rsid w:val="00DD595C"/>
    <w:rsid w:val="00DD6E63"/>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1E8F"/>
    <w:rsid w:val="00DF21D6"/>
    <w:rsid w:val="00DF23C7"/>
    <w:rsid w:val="00DF30E1"/>
    <w:rsid w:val="00DF4617"/>
    <w:rsid w:val="00DF49D5"/>
    <w:rsid w:val="00DF4F39"/>
    <w:rsid w:val="00DF509C"/>
    <w:rsid w:val="00DF6D67"/>
    <w:rsid w:val="00DF7C20"/>
    <w:rsid w:val="00E02337"/>
    <w:rsid w:val="00E023A6"/>
    <w:rsid w:val="00E0250E"/>
    <w:rsid w:val="00E0276E"/>
    <w:rsid w:val="00E044F8"/>
    <w:rsid w:val="00E04EE3"/>
    <w:rsid w:val="00E05511"/>
    <w:rsid w:val="00E05A10"/>
    <w:rsid w:val="00E07E6A"/>
    <w:rsid w:val="00E10E76"/>
    <w:rsid w:val="00E118B2"/>
    <w:rsid w:val="00E13DC7"/>
    <w:rsid w:val="00E16D8A"/>
    <w:rsid w:val="00E171E4"/>
    <w:rsid w:val="00E206DE"/>
    <w:rsid w:val="00E2084F"/>
    <w:rsid w:val="00E2098B"/>
    <w:rsid w:val="00E21ED5"/>
    <w:rsid w:val="00E234D9"/>
    <w:rsid w:val="00E239FC"/>
    <w:rsid w:val="00E2428D"/>
    <w:rsid w:val="00E24514"/>
    <w:rsid w:val="00E24CF4"/>
    <w:rsid w:val="00E24D52"/>
    <w:rsid w:val="00E2588F"/>
    <w:rsid w:val="00E264CC"/>
    <w:rsid w:val="00E30197"/>
    <w:rsid w:val="00E30E39"/>
    <w:rsid w:val="00E31AB4"/>
    <w:rsid w:val="00E31B51"/>
    <w:rsid w:val="00E33B29"/>
    <w:rsid w:val="00E34C03"/>
    <w:rsid w:val="00E34E51"/>
    <w:rsid w:val="00E354D6"/>
    <w:rsid w:val="00E3700F"/>
    <w:rsid w:val="00E40304"/>
    <w:rsid w:val="00E41138"/>
    <w:rsid w:val="00E4128D"/>
    <w:rsid w:val="00E41DA3"/>
    <w:rsid w:val="00E4219F"/>
    <w:rsid w:val="00E4298B"/>
    <w:rsid w:val="00E43C31"/>
    <w:rsid w:val="00E45A77"/>
    <w:rsid w:val="00E4665D"/>
    <w:rsid w:val="00E4686E"/>
    <w:rsid w:val="00E46E5C"/>
    <w:rsid w:val="00E508BB"/>
    <w:rsid w:val="00E50AFE"/>
    <w:rsid w:val="00E50BE1"/>
    <w:rsid w:val="00E52FB8"/>
    <w:rsid w:val="00E53511"/>
    <w:rsid w:val="00E5385A"/>
    <w:rsid w:val="00E566FF"/>
    <w:rsid w:val="00E5768B"/>
    <w:rsid w:val="00E601E0"/>
    <w:rsid w:val="00E60820"/>
    <w:rsid w:val="00E61FD1"/>
    <w:rsid w:val="00E633B7"/>
    <w:rsid w:val="00E633FE"/>
    <w:rsid w:val="00E637B0"/>
    <w:rsid w:val="00E6431E"/>
    <w:rsid w:val="00E66A3E"/>
    <w:rsid w:val="00E66A89"/>
    <w:rsid w:val="00E6747C"/>
    <w:rsid w:val="00E702A7"/>
    <w:rsid w:val="00E70683"/>
    <w:rsid w:val="00E70FDF"/>
    <w:rsid w:val="00E71701"/>
    <w:rsid w:val="00E71C1F"/>
    <w:rsid w:val="00E72B6E"/>
    <w:rsid w:val="00E73002"/>
    <w:rsid w:val="00E73C6B"/>
    <w:rsid w:val="00E73CB5"/>
    <w:rsid w:val="00E7577B"/>
    <w:rsid w:val="00E77676"/>
    <w:rsid w:val="00E779A0"/>
    <w:rsid w:val="00E81AFE"/>
    <w:rsid w:val="00E81FFF"/>
    <w:rsid w:val="00E83404"/>
    <w:rsid w:val="00E83E2B"/>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95CE2"/>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556A"/>
    <w:rsid w:val="00EB56C4"/>
    <w:rsid w:val="00EB63B7"/>
    <w:rsid w:val="00EB668C"/>
    <w:rsid w:val="00EB6829"/>
    <w:rsid w:val="00EB7AA7"/>
    <w:rsid w:val="00EC3D60"/>
    <w:rsid w:val="00EC4AF4"/>
    <w:rsid w:val="00EC4C98"/>
    <w:rsid w:val="00EC50EA"/>
    <w:rsid w:val="00EC6686"/>
    <w:rsid w:val="00EC6B6D"/>
    <w:rsid w:val="00EC72D0"/>
    <w:rsid w:val="00EC73FE"/>
    <w:rsid w:val="00EC7ACD"/>
    <w:rsid w:val="00EC7B17"/>
    <w:rsid w:val="00ED0DB2"/>
    <w:rsid w:val="00ED2123"/>
    <w:rsid w:val="00ED24F3"/>
    <w:rsid w:val="00ED2889"/>
    <w:rsid w:val="00ED30CF"/>
    <w:rsid w:val="00ED363E"/>
    <w:rsid w:val="00ED4D0D"/>
    <w:rsid w:val="00ED5642"/>
    <w:rsid w:val="00ED5E6D"/>
    <w:rsid w:val="00ED6345"/>
    <w:rsid w:val="00ED6829"/>
    <w:rsid w:val="00ED7130"/>
    <w:rsid w:val="00EE0F0D"/>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56"/>
    <w:rsid w:val="00EF6AAE"/>
    <w:rsid w:val="00F01122"/>
    <w:rsid w:val="00F01C9D"/>
    <w:rsid w:val="00F02193"/>
    <w:rsid w:val="00F040B1"/>
    <w:rsid w:val="00F04C1F"/>
    <w:rsid w:val="00F0682C"/>
    <w:rsid w:val="00F10D69"/>
    <w:rsid w:val="00F10FA9"/>
    <w:rsid w:val="00F114DE"/>
    <w:rsid w:val="00F12730"/>
    <w:rsid w:val="00F13D7C"/>
    <w:rsid w:val="00F1567E"/>
    <w:rsid w:val="00F166C7"/>
    <w:rsid w:val="00F16728"/>
    <w:rsid w:val="00F167B6"/>
    <w:rsid w:val="00F179B3"/>
    <w:rsid w:val="00F17CA8"/>
    <w:rsid w:val="00F20159"/>
    <w:rsid w:val="00F20626"/>
    <w:rsid w:val="00F2202D"/>
    <w:rsid w:val="00F22AC8"/>
    <w:rsid w:val="00F233AB"/>
    <w:rsid w:val="00F23508"/>
    <w:rsid w:val="00F24C6D"/>
    <w:rsid w:val="00F2634B"/>
    <w:rsid w:val="00F2687C"/>
    <w:rsid w:val="00F27C41"/>
    <w:rsid w:val="00F30E1D"/>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2747"/>
    <w:rsid w:val="00F52B8A"/>
    <w:rsid w:val="00F53126"/>
    <w:rsid w:val="00F542D6"/>
    <w:rsid w:val="00F54B22"/>
    <w:rsid w:val="00F54F46"/>
    <w:rsid w:val="00F54F66"/>
    <w:rsid w:val="00F567C0"/>
    <w:rsid w:val="00F56C67"/>
    <w:rsid w:val="00F57A09"/>
    <w:rsid w:val="00F57C45"/>
    <w:rsid w:val="00F60095"/>
    <w:rsid w:val="00F607AB"/>
    <w:rsid w:val="00F608F7"/>
    <w:rsid w:val="00F62594"/>
    <w:rsid w:val="00F62CA9"/>
    <w:rsid w:val="00F63456"/>
    <w:rsid w:val="00F634B4"/>
    <w:rsid w:val="00F6400F"/>
    <w:rsid w:val="00F647D6"/>
    <w:rsid w:val="00F67950"/>
    <w:rsid w:val="00F70D35"/>
    <w:rsid w:val="00F72A83"/>
    <w:rsid w:val="00F72B2F"/>
    <w:rsid w:val="00F72BA3"/>
    <w:rsid w:val="00F741CF"/>
    <w:rsid w:val="00F756C8"/>
    <w:rsid w:val="00F75848"/>
    <w:rsid w:val="00F75ED8"/>
    <w:rsid w:val="00F77CE6"/>
    <w:rsid w:val="00F801A1"/>
    <w:rsid w:val="00F80921"/>
    <w:rsid w:val="00F81B8A"/>
    <w:rsid w:val="00F81F14"/>
    <w:rsid w:val="00F82B19"/>
    <w:rsid w:val="00F83349"/>
    <w:rsid w:val="00F83461"/>
    <w:rsid w:val="00F8398C"/>
    <w:rsid w:val="00F8459B"/>
    <w:rsid w:val="00F8554C"/>
    <w:rsid w:val="00F91D09"/>
    <w:rsid w:val="00F9247A"/>
    <w:rsid w:val="00F92E97"/>
    <w:rsid w:val="00F95B97"/>
    <w:rsid w:val="00F95C90"/>
    <w:rsid w:val="00F95F21"/>
    <w:rsid w:val="00F96F37"/>
    <w:rsid w:val="00F972A7"/>
    <w:rsid w:val="00FA00D6"/>
    <w:rsid w:val="00FA02F6"/>
    <w:rsid w:val="00FA05A2"/>
    <w:rsid w:val="00FA08AA"/>
    <w:rsid w:val="00FA092B"/>
    <w:rsid w:val="00FA1DAB"/>
    <w:rsid w:val="00FA238A"/>
    <w:rsid w:val="00FA3AE8"/>
    <w:rsid w:val="00FA3BE5"/>
    <w:rsid w:val="00FA47D9"/>
    <w:rsid w:val="00FA4C97"/>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6DC"/>
    <w:rsid w:val="00FC0C62"/>
    <w:rsid w:val="00FC1166"/>
    <w:rsid w:val="00FC1AA2"/>
    <w:rsid w:val="00FC21D9"/>
    <w:rsid w:val="00FC34A4"/>
    <w:rsid w:val="00FC3CDC"/>
    <w:rsid w:val="00FC4136"/>
    <w:rsid w:val="00FC4643"/>
    <w:rsid w:val="00FC48FB"/>
    <w:rsid w:val="00FC4B53"/>
    <w:rsid w:val="00FC4F5B"/>
    <w:rsid w:val="00FC572D"/>
    <w:rsid w:val="00FC6ACB"/>
    <w:rsid w:val="00FC7385"/>
    <w:rsid w:val="00FC7952"/>
    <w:rsid w:val="00FD0EE1"/>
    <w:rsid w:val="00FD0FA3"/>
    <w:rsid w:val="00FD1191"/>
    <w:rsid w:val="00FD229F"/>
    <w:rsid w:val="00FD2381"/>
    <w:rsid w:val="00FD481F"/>
    <w:rsid w:val="00FD523F"/>
    <w:rsid w:val="00FD5BAF"/>
    <w:rsid w:val="00FD6035"/>
    <w:rsid w:val="00FD7EF2"/>
    <w:rsid w:val="00FE0EF1"/>
    <w:rsid w:val="00FE143A"/>
    <w:rsid w:val="00FE3934"/>
    <w:rsid w:val="00FE64C4"/>
    <w:rsid w:val="00FF182F"/>
    <w:rsid w:val="00FF1B35"/>
    <w:rsid w:val="00FF1D97"/>
    <w:rsid w:val="00FF2C0B"/>
    <w:rsid w:val="00FF3C29"/>
    <w:rsid w:val="00FF4BD6"/>
    <w:rsid w:val="0950BA3E"/>
    <w:rsid w:val="0ABD2085"/>
    <w:rsid w:val="0B5EEA20"/>
    <w:rsid w:val="14B28268"/>
    <w:rsid w:val="168A4CF5"/>
    <w:rsid w:val="16F65CA4"/>
    <w:rsid w:val="1ABC0B02"/>
    <w:rsid w:val="200DFAC6"/>
    <w:rsid w:val="2F307263"/>
    <w:rsid w:val="32DCFF90"/>
    <w:rsid w:val="35EB486A"/>
    <w:rsid w:val="386AE516"/>
    <w:rsid w:val="38BC4B57"/>
    <w:rsid w:val="394BEEB9"/>
    <w:rsid w:val="3D89A450"/>
    <w:rsid w:val="3D9DCCDA"/>
    <w:rsid w:val="42ABB643"/>
    <w:rsid w:val="45105159"/>
    <w:rsid w:val="4BFDA467"/>
    <w:rsid w:val="5056FD27"/>
    <w:rsid w:val="56D66A49"/>
    <w:rsid w:val="5AB25DC0"/>
    <w:rsid w:val="5BCD74E3"/>
    <w:rsid w:val="63DC1A5A"/>
    <w:rsid w:val="659C13BD"/>
    <w:rsid w:val="6644110D"/>
    <w:rsid w:val="67C6A9C5"/>
    <w:rsid w:val="7848FC24"/>
    <w:rsid w:val="79757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F7"/>
    <w:rPr>
      <w:sz w:val="20"/>
    </w:rPr>
  </w:style>
  <w:style w:type="paragraph" w:styleId="Heading1">
    <w:name w:val="heading 1"/>
    <w:basedOn w:val="Normal"/>
    <w:next w:val="Normal"/>
    <w:link w:val="Heading1Char"/>
    <w:uiPriority w:val="9"/>
    <w:qFormat/>
    <w:rsid w:val="005030A3"/>
    <w:pPr>
      <w:keepNext/>
      <w:keepLines/>
      <w:numPr>
        <w:numId w:val="2"/>
      </w:numPr>
      <w:spacing w:before="720" w:after="480" w:line="360" w:lineRule="auto"/>
      <w:ind w:left="431" w:hanging="431"/>
      <w:outlineLvl w:val="0"/>
    </w:pPr>
    <w:rPr>
      <w:rFonts w:asciiTheme="majorHAnsi" w:eastAsiaTheme="majorEastAsia" w:hAnsiTheme="majorHAnsi" w:cstheme="majorBidi"/>
      <w:b/>
      <w:color w:val="1F3864" w:themeColor="accent1" w:themeShade="80"/>
      <w:sz w:val="28"/>
      <w:szCs w:val="36"/>
    </w:rPr>
  </w:style>
  <w:style w:type="paragraph" w:styleId="Heading2">
    <w:name w:val="heading 2"/>
    <w:basedOn w:val="Normal"/>
    <w:next w:val="Normal"/>
    <w:link w:val="Heading2Char"/>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Heading3">
    <w:name w:val="heading 3"/>
    <w:basedOn w:val="Normal"/>
    <w:next w:val="Normal"/>
    <w:link w:val="Heading3Char"/>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Heading4">
    <w:name w:val="heading 4"/>
    <w:basedOn w:val="Normal"/>
    <w:next w:val="Normal"/>
    <w:link w:val="Heading4Char"/>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Heading5">
    <w:name w:val="heading 5"/>
    <w:basedOn w:val="Normal"/>
    <w:next w:val="Normal"/>
    <w:link w:val="Heading5Char"/>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Heading7">
    <w:name w:val="heading 7"/>
    <w:basedOn w:val="Normal"/>
    <w:next w:val="Normal"/>
    <w:link w:val="Heading7Char"/>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Heading8">
    <w:name w:val="heading 8"/>
    <w:basedOn w:val="Normal"/>
    <w:next w:val="Normal"/>
    <w:link w:val="Heading8Char"/>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Heading9">
    <w:name w:val="heading 9"/>
    <w:basedOn w:val="Normal"/>
    <w:next w:val="Normal"/>
    <w:link w:val="Heading9Char"/>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w tekst,BulletC,lp1,Preambuła,CP-UC,CP-Punkty,Bullet List,List - bullets,Equipment,Bullet 1,List Paragraph Char Char,b1,Figure_name,Numbered Indented Text,List Paragraph11,Ref,Use Case List Paragraph Char,List_TIS,CW_Lista,Lista PR,L1"/>
    <w:basedOn w:val="Normal"/>
    <w:link w:val="ListParagraphChar"/>
    <w:uiPriority w:val="34"/>
    <w:qFormat/>
    <w:rsid w:val="00E31AB4"/>
    <w:pPr>
      <w:ind w:left="720"/>
      <w:contextualSpacing/>
    </w:pPr>
  </w:style>
  <w:style w:type="character" w:customStyle="1" w:styleId="Heading1Char">
    <w:name w:val="Heading 1 Char"/>
    <w:basedOn w:val="DefaultParagraphFont"/>
    <w:link w:val="Heading1"/>
    <w:uiPriority w:val="9"/>
    <w:rsid w:val="005030A3"/>
    <w:rPr>
      <w:rFonts w:asciiTheme="majorHAnsi" w:eastAsiaTheme="majorEastAsia" w:hAnsiTheme="majorHAnsi" w:cstheme="majorBidi"/>
      <w:b/>
      <w:color w:val="1F3864" w:themeColor="accent1" w:themeShade="80"/>
      <w:sz w:val="28"/>
      <w:szCs w:val="36"/>
    </w:rPr>
  </w:style>
  <w:style w:type="character" w:customStyle="1" w:styleId="Heading2Char">
    <w:name w:val="Heading 2 Char"/>
    <w:basedOn w:val="DefaultParagraphFont"/>
    <w:link w:val="Heading2"/>
    <w:uiPriority w:val="9"/>
    <w:rsid w:val="00EC4C98"/>
    <w:rPr>
      <w:rFonts w:asciiTheme="majorHAnsi" w:eastAsiaTheme="majorEastAsia" w:hAnsiTheme="majorHAnsi" w:cstheme="majorBidi"/>
      <w:color w:val="1F3864" w:themeColor="accent1" w:themeShade="80"/>
      <w:sz w:val="24"/>
      <w:szCs w:val="28"/>
    </w:rPr>
  </w:style>
  <w:style w:type="character" w:customStyle="1" w:styleId="Heading3Char">
    <w:name w:val="Heading 3 Char"/>
    <w:basedOn w:val="DefaultParagraphFont"/>
    <w:link w:val="Heading3"/>
    <w:uiPriority w:val="9"/>
    <w:rsid w:val="00FB040F"/>
    <w:rPr>
      <w:rFonts w:asciiTheme="majorHAnsi" w:eastAsiaTheme="majorEastAsia" w:hAnsiTheme="majorHAnsi" w:cstheme="majorBidi"/>
      <w:color w:val="1F3864" w:themeColor="accent1" w:themeShade="80"/>
      <w:sz w:val="20"/>
      <w:szCs w:val="28"/>
    </w:rPr>
  </w:style>
  <w:style w:type="character" w:customStyle="1" w:styleId="Heading4Char">
    <w:name w:val="Heading 4 Char"/>
    <w:basedOn w:val="DefaultParagraphFont"/>
    <w:link w:val="Heading4"/>
    <w:uiPriority w:val="9"/>
    <w:rsid w:val="006867C1"/>
    <w:rPr>
      <w:rFonts w:asciiTheme="majorHAnsi" w:eastAsiaTheme="majorEastAsia" w:hAnsiTheme="majorHAnsi" w:cstheme="majorBidi"/>
      <w:color w:val="002060"/>
      <w:sz w:val="20"/>
    </w:rPr>
  </w:style>
  <w:style w:type="character" w:customStyle="1" w:styleId="Heading5Char">
    <w:name w:val="Heading 5 Char"/>
    <w:basedOn w:val="DefaultParagraphFont"/>
    <w:link w:val="Heading5"/>
    <w:uiPriority w:val="9"/>
    <w:semiHidden/>
    <w:rsid w:val="00DA7435"/>
    <w:rPr>
      <w:rFonts w:asciiTheme="majorHAnsi" w:eastAsiaTheme="majorEastAsia" w:hAnsiTheme="majorHAnsi" w:cstheme="majorBidi"/>
      <w:i/>
      <w:iCs/>
      <w:caps/>
      <w:sz w:val="20"/>
    </w:rPr>
  </w:style>
  <w:style w:type="character" w:customStyle="1" w:styleId="Heading6Char">
    <w:name w:val="Heading 6 Char"/>
    <w:basedOn w:val="DefaultParagraphFont"/>
    <w:link w:val="Heading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DA7435"/>
    <w:pPr>
      <w:spacing w:line="240" w:lineRule="auto"/>
    </w:pPr>
    <w:rPr>
      <w:b/>
      <w:bCs/>
      <w:smallCaps/>
      <w:color w:val="595959" w:themeColor="text1" w:themeTint="A6"/>
    </w:rPr>
  </w:style>
  <w:style w:type="paragraph" w:styleId="Title">
    <w:name w:val="Title"/>
    <w:basedOn w:val="Normal"/>
    <w:next w:val="Normal"/>
    <w:link w:val="TitleChar"/>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itleChar">
    <w:name w:val="Title Char"/>
    <w:basedOn w:val="DefaultParagraphFont"/>
    <w:link w:val="Title"/>
    <w:uiPriority w:val="10"/>
    <w:rsid w:val="00DA7435"/>
    <w:rPr>
      <w:rFonts w:asciiTheme="majorHAnsi" w:eastAsiaTheme="majorEastAsia" w:hAnsiTheme="majorHAnsi" w:cstheme="majorBidi"/>
      <w:color w:val="404040" w:themeColor="text1" w:themeTint="BF"/>
      <w:spacing w:val="-10"/>
      <w:sz w:val="72"/>
      <w:szCs w:val="72"/>
    </w:rPr>
  </w:style>
  <w:style w:type="paragraph" w:styleId="Subtitle">
    <w:name w:val="Subtitle"/>
    <w:basedOn w:val="Normal"/>
    <w:next w:val="Normal"/>
    <w:link w:val="SubtitleChar"/>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DA7435"/>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DA7435"/>
    <w:rPr>
      <w:b/>
      <w:bCs/>
    </w:rPr>
  </w:style>
  <w:style w:type="character" w:styleId="Emphasis">
    <w:name w:val="Emphasis"/>
    <w:basedOn w:val="DefaultParagraphFont"/>
    <w:uiPriority w:val="20"/>
    <w:qFormat/>
    <w:rsid w:val="00DA7435"/>
    <w:rPr>
      <w:i/>
      <w:iCs/>
    </w:rPr>
  </w:style>
  <w:style w:type="paragraph" w:styleId="NoSpacing">
    <w:name w:val="No Spacing"/>
    <w:uiPriority w:val="1"/>
    <w:qFormat/>
    <w:rsid w:val="00DA7435"/>
    <w:pPr>
      <w:spacing w:after="0" w:line="240" w:lineRule="auto"/>
    </w:pPr>
  </w:style>
  <w:style w:type="paragraph" w:styleId="Quote">
    <w:name w:val="Quote"/>
    <w:basedOn w:val="Normal"/>
    <w:next w:val="Normal"/>
    <w:link w:val="QuoteChar"/>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DA7435"/>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DA7435"/>
    <w:rPr>
      <w:color w:val="404040" w:themeColor="text1" w:themeTint="BF"/>
      <w:sz w:val="32"/>
      <w:szCs w:val="32"/>
    </w:rPr>
  </w:style>
  <w:style w:type="character" w:styleId="SubtleEmphasis">
    <w:name w:val="Subtle Emphasis"/>
    <w:basedOn w:val="DefaultParagraphFont"/>
    <w:uiPriority w:val="19"/>
    <w:qFormat/>
    <w:rsid w:val="00DA7435"/>
    <w:rPr>
      <w:i/>
      <w:iCs/>
      <w:color w:val="595959" w:themeColor="text1" w:themeTint="A6"/>
    </w:rPr>
  </w:style>
  <w:style w:type="character" w:styleId="IntenseEmphasis">
    <w:name w:val="Intense Emphasis"/>
    <w:basedOn w:val="DefaultParagraphFont"/>
    <w:uiPriority w:val="21"/>
    <w:qFormat/>
    <w:rsid w:val="00DA7435"/>
    <w:rPr>
      <w:b/>
      <w:bCs/>
      <w:i/>
      <w:iCs/>
    </w:rPr>
  </w:style>
  <w:style w:type="character" w:styleId="SubtleReference">
    <w:name w:val="Subtle Reference"/>
    <w:basedOn w:val="DefaultParagraphFont"/>
    <w:uiPriority w:val="31"/>
    <w:qFormat/>
    <w:rsid w:val="00DA743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A7435"/>
    <w:rPr>
      <w:b/>
      <w:bCs/>
      <w:caps w:val="0"/>
      <w:smallCaps/>
      <w:color w:val="auto"/>
      <w:spacing w:val="3"/>
      <w:u w:val="single"/>
    </w:rPr>
  </w:style>
  <w:style w:type="character" w:styleId="BookTitle">
    <w:name w:val="Book Title"/>
    <w:basedOn w:val="DefaultParagraphFont"/>
    <w:uiPriority w:val="33"/>
    <w:qFormat/>
    <w:rsid w:val="00DA7435"/>
    <w:rPr>
      <w:b/>
      <w:bCs/>
      <w:smallCaps/>
      <w:spacing w:val="7"/>
    </w:rPr>
  </w:style>
  <w:style w:type="paragraph" w:styleId="TOCHeading">
    <w:name w:val="TOC Heading"/>
    <w:basedOn w:val="Heading1"/>
    <w:next w:val="Normal"/>
    <w:uiPriority w:val="39"/>
    <w:semiHidden/>
    <w:unhideWhenUsed/>
    <w:qFormat/>
    <w:rsid w:val="00DA7435"/>
    <w:pPr>
      <w:outlineLvl w:val="9"/>
    </w:pPr>
  </w:style>
  <w:style w:type="character" w:customStyle="1" w:styleId="ListParagraphChar">
    <w:name w:val="List Paragraph Char"/>
    <w:aliases w:val="sw tekst Char,BulletC Char,lp1 Char,Preambuła Char,CP-UC Char,CP-Punkty Char,Bullet List Char,List - bullets Char,Equipment Char,Bullet 1 Char,List Paragraph Char Char Char,b1 Char,Figure_name Char,Numbered Indented Text Char,L1 Char"/>
    <w:link w:val="ListParagraph"/>
    <w:uiPriority w:val="34"/>
    <w:qFormat/>
    <w:locked/>
    <w:rsid w:val="00EA7987"/>
  </w:style>
  <w:style w:type="character" w:styleId="Hyperlink">
    <w:name w:val="Hyperlink"/>
    <w:basedOn w:val="DefaultParagraphFont"/>
    <w:uiPriority w:val="99"/>
    <w:unhideWhenUsed/>
    <w:rsid w:val="00E171E4"/>
    <w:rPr>
      <w:color w:val="0563C1" w:themeColor="hyperlink"/>
      <w:u w:val="single"/>
    </w:rPr>
  </w:style>
  <w:style w:type="character" w:customStyle="1" w:styleId="Nierozpoznanawzmianka1">
    <w:name w:val="Nierozpoznana wzmianka1"/>
    <w:basedOn w:val="DefaultParagraphFont"/>
    <w:uiPriority w:val="99"/>
    <w:semiHidden/>
    <w:unhideWhenUsed/>
    <w:rsid w:val="00E171E4"/>
    <w:rPr>
      <w:color w:val="605E5C"/>
      <w:shd w:val="clear" w:color="auto" w:fill="E1DFDD"/>
    </w:rPr>
  </w:style>
  <w:style w:type="table" w:styleId="TableGrid">
    <w:name w:val="Table Grid"/>
    <w:basedOn w:val="TableNormal"/>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5CAB"/>
    <w:pPr>
      <w:tabs>
        <w:tab w:val="center" w:pos="4536"/>
        <w:tab w:val="right" w:pos="9072"/>
      </w:tabs>
      <w:spacing w:after="0"/>
    </w:pPr>
  </w:style>
  <w:style w:type="character" w:customStyle="1" w:styleId="HeaderChar">
    <w:name w:val="Header Char"/>
    <w:basedOn w:val="DefaultParagraphFont"/>
    <w:link w:val="Header"/>
    <w:uiPriority w:val="99"/>
    <w:rsid w:val="002B5CAB"/>
  </w:style>
  <w:style w:type="paragraph" w:styleId="Footer">
    <w:name w:val="footer"/>
    <w:basedOn w:val="Normal"/>
    <w:link w:val="FooterChar"/>
    <w:uiPriority w:val="99"/>
    <w:unhideWhenUsed/>
    <w:rsid w:val="002B5CAB"/>
    <w:pPr>
      <w:tabs>
        <w:tab w:val="center" w:pos="4536"/>
        <w:tab w:val="right" w:pos="9072"/>
      </w:tabs>
      <w:spacing w:after="0"/>
    </w:pPr>
  </w:style>
  <w:style w:type="character" w:customStyle="1" w:styleId="FooterChar">
    <w:name w:val="Footer Char"/>
    <w:basedOn w:val="DefaultParagraphFont"/>
    <w:link w:val="Footer"/>
    <w:uiPriority w:val="99"/>
    <w:rsid w:val="002B5CAB"/>
  </w:style>
  <w:style w:type="character" w:styleId="CommentReference">
    <w:name w:val="annotation reference"/>
    <w:basedOn w:val="DefaultParagraphFont"/>
    <w:uiPriority w:val="99"/>
    <w:semiHidden/>
    <w:unhideWhenUsed/>
    <w:rsid w:val="00AB2166"/>
    <w:rPr>
      <w:sz w:val="16"/>
      <w:szCs w:val="16"/>
    </w:rPr>
  </w:style>
  <w:style w:type="paragraph" w:styleId="CommentText">
    <w:name w:val="annotation text"/>
    <w:basedOn w:val="Normal"/>
    <w:link w:val="CommentTextChar"/>
    <w:uiPriority w:val="99"/>
    <w:unhideWhenUsed/>
    <w:rsid w:val="00AB2166"/>
  </w:style>
  <w:style w:type="character" w:customStyle="1" w:styleId="CommentTextChar">
    <w:name w:val="Comment Text Char"/>
    <w:basedOn w:val="DefaultParagraphFont"/>
    <w:link w:val="CommentText"/>
    <w:uiPriority w:val="99"/>
    <w:rsid w:val="00AB2166"/>
  </w:style>
  <w:style w:type="paragraph" w:styleId="CommentSubject">
    <w:name w:val="annotation subject"/>
    <w:basedOn w:val="CommentText"/>
    <w:next w:val="CommentText"/>
    <w:link w:val="CommentSubjectChar"/>
    <w:uiPriority w:val="99"/>
    <w:semiHidden/>
    <w:unhideWhenUsed/>
    <w:rsid w:val="00AB2166"/>
    <w:rPr>
      <w:b/>
      <w:bCs/>
    </w:rPr>
  </w:style>
  <w:style w:type="character" w:customStyle="1" w:styleId="CommentSubjectChar">
    <w:name w:val="Comment Subject Char"/>
    <w:basedOn w:val="CommentTextChar"/>
    <w:link w:val="CommentSubject"/>
    <w:uiPriority w:val="99"/>
    <w:semiHidden/>
    <w:rsid w:val="00AB2166"/>
    <w:rPr>
      <w:b/>
      <w:bCs/>
    </w:rPr>
  </w:style>
  <w:style w:type="character" w:styleId="FollowedHyperlink">
    <w:name w:val="FollowedHyperlink"/>
    <w:basedOn w:val="DefaultParagraphFont"/>
    <w:uiPriority w:val="99"/>
    <w:semiHidden/>
    <w:unhideWhenUsed/>
    <w:rsid w:val="00792CD4"/>
    <w:rPr>
      <w:color w:val="954F72" w:themeColor="followedHyperlink"/>
      <w:u w:val="single"/>
    </w:rPr>
  </w:style>
  <w:style w:type="paragraph" w:styleId="BalloonText">
    <w:name w:val="Balloon Text"/>
    <w:basedOn w:val="Normal"/>
    <w:link w:val="BalloonTextChar"/>
    <w:uiPriority w:val="99"/>
    <w:semiHidden/>
    <w:unhideWhenUsed/>
    <w:rsid w:val="006850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08A"/>
    <w:rPr>
      <w:rFonts w:ascii="Tahoma" w:hAnsi="Tahoma" w:cs="Tahoma"/>
      <w:sz w:val="16"/>
      <w:szCs w:val="16"/>
    </w:rPr>
  </w:style>
  <w:style w:type="character" w:customStyle="1" w:styleId="Nierozpoznanawzmianka2">
    <w:name w:val="Nierozpoznana wzmianka2"/>
    <w:basedOn w:val="DefaultParagraphFont"/>
    <w:uiPriority w:val="99"/>
    <w:semiHidden/>
    <w:unhideWhenUsed/>
    <w:rsid w:val="00A423B6"/>
    <w:rPr>
      <w:color w:val="605E5C"/>
      <w:shd w:val="clear" w:color="auto" w:fill="E1DFDD"/>
    </w:rPr>
  </w:style>
  <w:style w:type="table" w:customStyle="1" w:styleId="Tabela-Siatka1">
    <w:name w:val="Tabela - Siatka1"/>
    <w:basedOn w:val="TableNormal"/>
    <w:next w:val="TableGrid"/>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1CF8"/>
    <w:pPr>
      <w:spacing w:after="0" w:line="240" w:lineRule="auto"/>
    </w:pPr>
  </w:style>
  <w:style w:type="character" w:styleId="UnresolvedMention">
    <w:name w:val="Unresolved Mention"/>
    <w:basedOn w:val="DefaultParagraphFont"/>
    <w:uiPriority w:val="99"/>
    <w:semiHidden/>
    <w:unhideWhenUsed/>
    <w:rsid w:val="00EB6829"/>
    <w:rPr>
      <w:color w:val="605E5C"/>
      <w:shd w:val="clear" w:color="auto" w:fill="E1DFDD"/>
    </w:rPr>
  </w:style>
  <w:style w:type="paragraph" w:customStyle="1" w:styleId="Default">
    <w:name w:val="Default"/>
    <w:rsid w:val="006B646D"/>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nhideWhenUsed/>
    <w:rsid w:val="00BC727F"/>
    <w:pPr>
      <w:spacing w:after="120" w:line="240" w:lineRule="auto"/>
    </w:pPr>
    <w:rPr>
      <w:rFonts w:ascii="Times New Roman" w:eastAsia="Times New Roman" w:hAnsi="Times New Roman" w:cs="Times New Roman"/>
      <w:sz w:val="24"/>
      <w:szCs w:val="24"/>
      <w:lang w:eastAsia="pl-PL"/>
    </w:rPr>
  </w:style>
  <w:style w:type="character" w:customStyle="1" w:styleId="BodyTextChar">
    <w:name w:val="Body Text Char"/>
    <w:basedOn w:val="DefaultParagraphFont"/>
    <w:link w:val="BodyText"/>
    <w:rsid w:val="00BC727F"/>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uiPriority w:val="99"/>
    <w:unhideWhenUsed/>
    <w:rsid w:val="005A154C"/>
    <w:pPr>
      <w:spacing w:after="120"/>
      <w:ind w:left="283"/>
    </w:pPr>
  </w:style>
  <w:style w:type="character" w:customStyle="1" w:styleId="BodyTextIndentChar">
    <w:name w:val="Body Text Indent Char"/>
    <w:basedOn w:val="DefaultParagraphFont"/>
    <w:link w:val="BodyTextIndent"/>
    <w:uiPriority w:val="99"/>
    <w:rsid w:val="005A154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pelargir/mcp_z3/3_ZI.III/ZAMOWIENIA/2023/20230228%20serwis%20drukarek%20na%202023/konkurencyjnosc@mfipr.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2B27C-F14F-4C1D-BA43-F1CE7BC83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3.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30</Pages>
  <Words>7936</Words>
  <Characters>47619</Characters>
  <Application>Microsoft Office Word</Application>
  <DocSecurity>0</DocSecurity>
  <Lines>396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Wolanska, Martyna</cp:lastModifiedBy>
  <cp:revision>58</cp:revision>
  <cp:lastPrinted>2025-05-23T22:49:00Z</cp:lastPrinted>
  <dcterms:created xsi:type="dcterms:W3CDTF">2026-04-01T07:47:00Z</dcterms:created>
  <dcterms:modified xsi:type="dcterms:W3CDTF">2026-05-04T14:24:00Z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